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Pr="00805D52" w:rsidRDefault="00805D52" w:rsidP="00805D52">
      <w:pPr>
        <w:pStyle w:val="Header"/>
        <w:jc w:val="center"/>
        <w:rPr>
          <w:b/>
          <w:color w:val="5F497A" w:themeColor="accent4" w:themeShade="BF"/>
          <w:sz w:val="40"/>
          <w:szCs w:val="40"/>
        </w:rPr>
      </w:pPr>
      <w:r>
        <w:rPr>
          <w:b/>
          <w:color w:val="5F497A" w:themeColor="accent4" w:themeShade="BF"/>
          <w:sz w:val="40"/>
          <w:szCs w:val="40"/>
        </w:rPr>
        <w:t>Bolton</w:t>
      </w:r>
      <w:r w:rsidRPr="00E509C2">
        <w:rPr>
          <w:b/>
          <w:color w:val="5F497A" w:themeColor="accent4" w:themeShade="BF"/>
          <w:sz w:val="40"/>
          <w:szCs w:val="40"/>
        </w:rPr>
        <w:t xml:space="preserve"> YOUNG PERSON’s </w:t>
      </w:r>
      <w:r>
        <w:rPr>
          <w:b/>
          <w:color w:val="5F497A" w:themeColor="accent4" w:themeShade="BF"/>
          <w:sz w:val="40"/>
          <w:szCs w:val="40"/>
        </w:rPr>
        <w:t xml:space="preserve">MARAC </w:t>
      </w:r>
      <w:r w:rsidRPr="00E509C2">
        <w:rPr>
          <w:b/>
          <w:color w:val="5F497A" w:themeColor="accent4" w:themeShade="BF"/>
          <w:sz w:val="40"/>
          <w:szCs w:val="40"/>
        </w:rPr>
        <w:t>Referral Form</w:t>
      </w:r>
    </w:p>
    <w:p w:rsidR="008A7739" w:rsidRDefault="00254AB3" w:rsidP="008551C3">
      <w:pPr>
        <w:spacing w:after="100" w:afterAutospacing="1"/>
        <w:jc w:val="center"/>
        <w:rPr>
          <w:rFonts w:cs="Tahoma"/>
          <w:b/>
          <w:caps/>
          <w:color w:val="00B050"/>
          <w:sz w:val="36"/>
          <w:szCs w:val="36"/>
        </w:rPr>
      </w:pPr>
      <w:r w:rsidRPr="00254AB3">
        <w:rPr>
          <w:rFonts w:cs="Tahoma"/>
          <w:b/>
          <w:caps/>
          <w:color w:val="00B050"/>
          <w:sz w:val="36"/>
          <w:szCs w:val="36"/>
        </w:rPr>
        <w:t>For USE WITh Young people aged 1</w:t>
      </w:r>
      <w:r w:rsidR="005F7143">
        <w:rPr>
          <w:rFonts w:cs="Tahoma"/>
          <w:b/>
          <w:caps/>
          <w:color w:val="00B050"/>
          <w:sz w:val="36"/>
          <w:szCs w:val="36"/>
        </w:rPr>
        <w:t>6</w:t>
      </w:r>
      <w:r w:rsidRPr="00254AB3">
        <w:rPr>
          <w:rFonts w:cs="Tahoma"/>
          <w:b/>
          <w:caps/>
          <w:color w:val="00B050"/>
          <w:sz w:val="36"/>
          <w:szCs w:val="36"/>
        </w:rPr>
        <w:t>-17</w:t>
      </w:r>
    </w:p>
    <w:p w:rsidR="008551C3" w:rsidRPr="008551C3" w:rsidRDefault="008551C3" w:rsidP="008551C3">
      <w:pPr>
        <w:spacing w:after="0"/>
        <w:jc w:val="center"/>
        <w:rPr>
          <w:rFonts w:cs="Tahoma"/>
          <w:b/>
          <w:caps/>
          <w:color w:val="00B050"/>
          <w:sz w:val="20"/>
          <w:szCs w:val="20"/>
        </w:rPr>
      </w:pPr>
      <w:r w:rsidRPr="008551C3">
        <w:rPr>
          <w:rFonts w:cs="Tahoma"/>
          <w:b/>
          <w:caps/>
          <w:color w:val="00B050"/>
          <w:sz w:val="20"/>
          <w:szCs w:val="20"/>
        </w:rPr>
        <w:t>Please note MARAC only works with victims aged 16 and over</w:t>
      </w:r>
      <w:r>
        <w:rPr>
          <w:rFonts w:cs="Tahoma"/>
          <w:b/>
          <w:caps/>
          <w:color w:val="00B050"/>
          <w:sz w:val="20"/>
          <w:szCs w:val="20"/>
        </w:rPr>
        <w:t xml:space="preserve">. </w:t>
      </w:r>
      <w:r w:rsidRPr="009D54BA">
        <w:rPr>
          <w:rFonts w:cs="Tahoma"/>
          <w:b/>
          <w:caps/>
          <w:color w:val="00B050"/>
          <w:sz w:val="20"/>
          <w:szCs w:val="20"/>
          <w:u w:val="single"/>
        </w:rPr>
        <w:t>if the young person is</w:t>
      </w:r>
      <w:r>
        <w:rPr>
          <w:rFonts w:cs="Tahoma"/>
          <w:b/>
          <w:caps/>
          <w:color w:val="00B050"/>
          <w:sz w:val="20"/>
          <w:szCs w:val="20"/>
        </w:rPr>
        <w:t xml:space="preserve"> </w:t>
      </w:r>
    </w:p>
    <w:p w:rsidR="008551C3" w:rsidRPr="008551C3" w:rsidRDefault="008551C3" w:rsidP="008551C3">
      <w:pPr>
        <w:spacing w:after="0"/>
        <w:rPr>
          <w:rFonts w:cs="Tahoma"/>
          <w:b/>
          <w:caps/>
          <w:color w:val="00B050"/>
          <w:sz w:val="20"/>
          <w:szCs w:val="20"/>
        </w:rPr>
      </w:pPr>
      <w:r>
        <w:rPr>
          <w:rFonts w:cs="Tahoma"/>
          <w:b/>
          <w:caps/>
          <w:color w:val="00B050"/>
          <w:sz w:val="20"/>
          <w:szCs w:val="20"/>
        </w:rPr>
        <w:t xml:space="preserve">    </w:t>
      </w:r>
      <w:r w:rsidRPr="008551C3">
        <w:rPr>
          <w:rFonts w:cs="Tahoma"/>
          <w:b/>
          <w:caps/>
          <w:color w:val="00B050"/>
          <w:sz w:val="20"/>
          <w:szCs w:val="20"/>
          <w:u w:val="single"/>
        </w:rPr>
        <w:t>under 16</w:t>
      </w:r>
      <w:r w:rsidRPr="008551C3">
        <w:rPr>
          <w:rFonts w:cs="Tahoma"/>
          <w:b/>
          <w:caps/>
          <w:color w:val="00B050"/>
          <w:sz w:val="20"/>
          <w:szCs w:val="20"/>
        </w:rPr>
        <w:t xml:space="preserve"> they should be referred to</w:t>
      </w:r>
      <w:r>
        <w:rPr>
          <w:rFonts w:cs="Tahoma"/>
          <w:b/>
          <w:caps/>
          <w:color w:val="00B050"/>
          <w:sz w:val="20"/>
          <w:szCs w:val="20"/>
        </w:rPr>
        <w:t xml:space="preserve"> </w:t>
      </w:r>
      <w:r w:rsidRPr="008551C3">
        <w:rPr>
          <w:rFonts w:cs="Tahoma"/>
          <w:b/>
          <w:caps/>
          <w:color w:val="00B050"/>
          <w:sz w:val="20"/>
          <w:szCs w:val="20"/>
        </w:rPr>
        <w:t>children’s safeguarding</w:t>
      </w:r>
      <w:r>
        <w:rPr>
          <w:rFonts w:cs="Tahoma"/>
          <w:b/>
          <w:caps/>
          <w:color w:val="00B050"/>
          <w:sz w:val="20"/>
          <w:szCs w:val="20"/>
        </w:rPr>
        <w:t xml:space="preserve"> on </w:t>
      </w:r>
      <w:r w:rsidR="009D54BA" w:rsidRPr="009D54BA">
        <w:rPr>
          <w:rFonts w:cs="Tahoma"/>
          <w:b/>
          <w:caps/>
          <w:color w:val="00B050"/>
          <w:sz w:val="20"/>
          <w:szCs w:val="20"/>
          <w:u w:val="single"/>
        </w:rPr>
        <w:t xml:space="preserve">01204 </w:t>
      </w:r>
      <w:r w:rsidR="00391948" w:rsidRPr="009D54BA">
        <w:rPr>
          <w:rFonts w:cs="Tahoma"/>
          <w:b/>
          <w:caps/>
          <w:color w:val="00B050"/>
          <w:sz w:val="20"/>
          <w:szCs w:val="20"/>
          <w:u w:val="single"/>
        </w:rPr>
        <w:t>331500</w:t>
      </w:r>
    </w:p>
    <w:p w:rsidR="008551C3" w:rsidRPr="00254AB3" w:rsidRDefault="008551C3" w:rsidP="00254AB3">
      <w:pPr>
        <w:jc w:val="center"/>
        <w:rPr>
          <w:rFonts w:cs="Tahoma"/>
          <w:b/>
          <w:caps/>
          <w:color w:val="00B050"/>
          <w:sz w:val="36"/>
          <w:szCs w:val="36"/>
        </w:rPr>
      </w:pPr>
    </w:p>
    <w:p w:rsidR="00103153" w:rsidRPr="00EF7448" w:rsidRDefault="00103153" w:rsidP="005F1F85">
      <w:pPr>
        <w:rPr>
          <w:rFonts w:cs="Tahoma"/>
          <w:b/>
          <w:sz w:val="20"/>
          <w:szCs w:val="28"/>
        </w:rPr>
      </w:pPr>
    </w:p>
    <w:p w:rsidR="0058659E" w:rsidRPr="00C82ED7" w:rsidRDefault="00031E89" w:rsidP="00115FAE">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36114DFA" wp14:editId="50E94FA7">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23"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Default="00F14774"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1605496" y="97729"/>
                            <a:ext cx="1252661" cy="6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Default="00F14774"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Text Box 17"/>
                        <wps:cNvSpPr txBox="1"/>
                        <wps:spPr>
                          <a:xfrm>
                            <a:off x="3069946" y="124949"/>
                            <a:ext cx="1252661" cy="568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Default="00F14774"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Default="00F14774"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6114DFA" id="Group 26" o:spid="_x0000_s1026"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F14774" w:rsidRDefault="00F14774"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style="position:absolute;left:16054;top:977;width:12527;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F14774" w:rsidRDefault="00F14774"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29" type="#_x0000_t202" style="position:absolute;left:30699;top:1249;width:12527;height:56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F14774" w:rsidRDefault="00F14774"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14774" w:rsidRDefault="00F14774"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v:textbox>
                </v:shape>
                <w10:wrap type="square" anchorx="margin" anchory="margin"/>
              </v:group>
            </w:pict>
          </mc:Fallback>
        </mc:AlternateContent>
      </w:r>
      <w:r>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21A19FB9" wp14:editId="50793ED1">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Pr="009239D0" w:rsidRDefault="00F14774">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9FB9" id="Text Box 31" o:spid="_x0000_s1031"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" filled="f" stroked="f" strokeweight=".5pt">
                <v:path arrowok="t"/>
                <v:textbox>
                  <w:txbxContent>
                    <w:p w:rsidR="00F14774" w:rsidRPr="009239D0" w:rsidRDefault="00F14774">
                      <w:pPr>
                        <w:rPr>
                          <w:sz w:val="24"/>
                          <w:szCs w:val="24"/>
                        </w:rPr>
                      </w:pPr>
                      <w:r w:rsidRPr="009239D0">
                        <w:rPr>
                          <w:sz w:val="24"/>
                          <w:szCs w:val="24"/>
                        </w:rPr>
                        <w:t>In partnership</w:t>
                      </w:r>
                    </w:p>
                  </w:txbxContent>
                </v:textbox>
              </v:shape>
            </w:pict>
          </mc:Fallback>
        </mc:AlternateContent>
      </w:r>
      <w:r w:rsidR="007F05B6">
        <w:rPr>
          <w:rFonts w:cs="Tahoma"/>
        </w:rPr>
        <w:t xml:space="preserve"> </w:t>
      </w:r>
      <w:r w:rsidR="003A1C35">
        <w:rPr>
          <w:rFonts w:cs="Tahoma"/>
        </w:rPr>
        <w:t xml:space="preserve"> </w:t>
      </w:r>
      <w:r w:rsidR="00A459F0">
        <w:rPr>
          <w:rFonts w:cs="Tahoma"/>
        </w:rPr>
        <w:br w:type="page"/>
      </w:r>
      <w:bookmarkStart w:id="0" w:name="_Toc369696579"/>
      <w:bookmarkStart w:id="1" w:name="_Toc369708892"/>
      <w:bookmarkStart w:id="2" w:name="_Toc369781899"/>
      <w:bookmarkStart w:id="3" w:name="_Toc369859296"/>
      <w:r w:rsidR="0058659E" w:rsidRPr="00C82ED7">
        <w:lastRenderedPageBreak/>
        <w:t>Contents</w:t>
      </w:r>
      <w:bookmarkEnd w:id="0"/>
      <w:bookmarkEnd w:id="1"/>
      <w:bookmarkEnd w:id="2"/>
      <w:bookmarkEnd w:id="3"/>
    </w:p>
    <w:p w:rsidR="009247ED" w:rsidRPr="00CE3BB9" w:rsidRDefault="00E47C3E">
      <w:pPr>
        <w:pStyle w:val="TOC1"/>
        <w:rPr>
          <w:rStyle w:val="Hyperlink"/>
          <w:rFonts w:asciiTheme="minorHAnsi" w:eastAsiaTheme="minorEastAsia" w:hAnsiTheme="minorHAnsi"/>
          <w:b w:val="0"/>
          <w:sz w:val="22"/>
          <w:szCs w:val="22"/>
          <w:lang w:eastAsia="en-GB"/>
        </w:rPr>
      </w:pPr>
      <w:r w:rsidRPr="00C82ED7">
        <w:fldChar w:fldCharType="begin"/>
      </w:r>
      <w:r w:rsidR="00265C39" w:rsidRPr="00C82ED7">
        <w:instrText xml:space="preserve"> TOC \o "1-3" \h \z \u </w:instrText>
      </w:r>
      <w:r w:rsidRPr="00C82ED7">
        <w:fldChar w:fldCharType="separate"/>
      </w:r>
      <w:r>
        <w:rPr>
          <w:rStyle w:val="Hyperlink"/>
        </w:rPr>
        <w:fldChar w:fldCharType="begin"/>
      </w:r>
      <w:r w:rsidR="00CE3BB9">
        <w:rPr>
          <w:rStyle w:val="Hyperlink"/>
        </w:rPr>
        <w:instrText xml:space="preserve"> HYPERLINK  \l "_Introduction" </w:instrText>
      </w:r>
      <w:r>
        <w:rPr>
          <w:rStyle w:val="Hyperlink"/>
        </w:rPr>
        <w:fldChar w:fldCharType="separate"/>
      </w:r>
      <w:r w:rsidR="009247ED" w:rsidRPr="00CE3BB9">
        <w:rPr>
          <w:rStyle w:val="Hyperlink"/>
        </w:rPr>
        <w:t>Introduction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_Toc369859297 \h </w:instrText>
      </w:r>
      <w:r w:rsidRPr="00CE3BB9">
        <w:rPr>
          <w:rStyle w:val="Hyperlink"/>
          <w:webHidden/>
          <w:sz w:val="21"/>
        </w:rPr>
      </w:r>
      <w:r w:rsidRPr="00CE3BB9">
        <w:rPr>
          <w:rStyle w:val="Hyperlink"/>
          <w:webHidden/>
          <w:sz w:val="21"/>
        </w:rPr>
        <w:fldChar w:fldCharType="separate"/>
      </w:r>
      <w:r w:rsidR="008E5DB2">
        <w:rPr>
          <w:rStyle w:val="Hyperlink"/>
          <w:webHidden/>
          <w:sz w:val="21"/>
        </w:rPr>
        <w:t>3</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3</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_Toc369859299 \h </w:instrText>
      </w:r>
      <w:r w:rsidRPr="00CE3BB9">
        <w:rPr>
          <w:rStyle w:val="Hyperlink"/>
          <w:webHidden/>
          <w:sz w:val="21"/>
        </w:rPr>
      </w:r>
      <w:r w:rsidRPr="00CE3BB9">
        <w:rPr>
          <w:rStyle w:val="Hyperlink"/>
          <w:webHidden/>
          <w:sz w:val="21"/>
        </w:rPr>
        <w:fldChar w:fldCharType="separate"/>
      </w:r>
      <w:r w:rsidR="008E5DB2">
        <w:rPr>
          <w:rStyle w:val="Hyperlink"/>
          <w:webHidden/>
          <w:sz w:val="21"/>
        </w:rPr>
        <w:t>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6</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_Toc369859303 \h </w:instrText>
      </w:r>
      <w:r w:rsidRPr="00CE3BB9">
        <w:rPr>
          <w:rStyle w:val="Hyperlink"/>
          <w:webHidden/>
          <w:sz w:val="21"/>
        </w:rPr>
      </w:r>
      <w:r w:rsidRPr="00CE3BB9">
        <w:rPr>
          <w:rStyle w:val="Hyperlink"/>
          <w:webHidden/>
          <w:sz w:val="21"/>
        </w:rPr>
        <w:fldChar w:fldCharType="separate"/>
      </w:r>
      <w:r w:rsidR="008E5DB2">
        <w:rPr>
          <w:rStyle w:val="Hyperlink"/>
          <w:webHidden/>
          <w:sz w:val="21"/>
        </w:rPr>
        <w:t>7</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8</w:t>
      </w:r>
      <w:r w:rsidRPr="00CE3BB9">
        <w:rPr>
          <w:rStyle w:val="Hyperlink"/>
          <w:noProof/>
          <w:webHidden/>
          <w:sz w:val="21"/>
        </w:rPr>
        <w:fldChar w:fldCharType="end"/>
      </w:r>
    </w:p>
    <w:p w:rsidR="009247ED" w:rsidRPr="00CE3BB9" w:rsidRDefault="00E47C3E" w:rsidP="00CE3BB9">
      <w:pPr>
        <w:pStyle w:val="TOC2"/>
        <w:tabs>
          <w:tab w:val="right" w:pos="10449"/>
        </w:tabs>
        <w:rPr>
          <w:rStyle w:val="Hyperlink"/>
          <w:noProof/>
        </w:rPr>
      </w:pPr>
      <w:r>
        <w:rPr>
          <w:rStyle w:val="Hyperlink"/>
          <w:noProof/>
        </w:rPr>
        <w:fldChar w:fldCharType="end"/>
      </w:r>
      <w:r>
        <w:rPr>
          <w:rStyle w:val="Hyperlink"/>
          <w:noProof/>
        </w:rPr>
        <w:fldChar w:fldCharType="begin"/>
      </w:r>
      <w:r w:rsidR="00CE3BB9">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sidR="00CE3BB9">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_Toc369859307 \h </w:instrText>
      </w:r>
      <w:r w:rsidRPr="00CE3BB9">
        <w:rPr>
          <w:rStyle w:val="Hyperlink"/>
          <w:webHidden/>
          <w:sz w:val="21"/>
        </w:rPr>
      </w:r>
      <w:r w:rsidRPr="00CE3BB9">
        <w:rPr>
          <w:rStyle w:val="Hyperlink"/>
          <w:webHidden/>
          <w:sz w:val="21"/>
        </w:rPr>
        <w:fldChar w:fldCharType="separate"/>
      </w:r>
      <w:r w:rsidR="008E5DB2">
        <w:rPr>
          <w:rStyle w:val="Hyperlink"/>
          <w:webHidden/>
          <w:sz w:val="21"/>
        </w:rPr>
        <w:t>14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sidR="00CE3BB9">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27</w:t>
      </w:r>
      <w:r w:rsidRPr="00CE3BB9">
        <w:rPr>
          <w:rStyle w:val="Hyperlink"/>
          <w:noProof/>
          <w:webHidden/>
          <w:sz w:val="21"/>
        </w:rPr>
        <w:fldChar w:fldCharType="end"/>
      </w:r>
    </w:p>
    <w:p w:rsidR="00CE5F2A" w:rsidRDefault="00E47C3E" w:rsidP="0076706C">
      <w:r>
        <w:rPr>
          <w:rStyle w:val="Hyperlink"/>
          <w:noProof/>
        </w:rPr>
        <w:fldChar w:fldCharType="end"/>
      </w:r>
      <w:r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Darwen Women’s Aid, Berkshire East Family Safety Unit and the Blackpool MARAC</w:t>
      </w:r>
      <w:r w:rsidR="00C82ED7">
        <w:t>,</w:t>
      </w:r>
      <w:r w:rsidRPr="00486667">
        <w:t xml:space="preserve"> with exper</w:t>
      </w:r>
      <w:r w:rsidR="00C82ED7">
        <w:t xml:space="preserve">t input from Cafcass, Respect, </w:t>
      </w:r>
      <w:r w:rsidRPr="00486667">
        <w:t>Jan Pickles, Dr Amanda Robinson, James R</w:t>
      </w:r>
      <w:r w:rsidR="00C82ED7">
        <w:t>owlands and Jasvinder Sanghera.</w:t>
      </w:r>
    </w:p>
    <w:p w:rsidR="0058659E" w:rsidRPr="00486667" w:rsidRDefault="00671451" w:rsidP="00486667">
      <w:r w:rsidRPr="00486667">
        <w:t>We are grateful to the young people who helped us to develop this version of the tool and to Barnardo</w:t>
      </w:r>
      <w:r w:rsidR="00C82ED7">
        <w:t>’</w:t>
      </w:r>
      <w:r w:rsidRPr="00486667">
        <w:t>s, IKWRO and Leap: Confronting Conflict for convening the young people’s advisory panels.</w:t>
      </w:r>
      <w:r w:rsidR="0058659E" w:rsidRPr="00486667">
        <w:br w:type="page"/>
      </w:r>
    </w:p>
    <w:p w:rsidR="00103153" w:rsidRPr="00C82ED7" w:rsidRDefault="0058659E" w:rsidP="00C82ED7">
      <w:pPr>
        <w:pStyle w:val="Heading1"/>
      </w:pPr>
      <w:bookmarkStart w:id="4" w:name="_Introduction"/>
      <w:bookmarkStart w:id="5" w:name="_Toc369859297"/>
      <w:bookmarkEnd w:id="4"/>
      <w:r w:rsidRPr="00C82ED7">
        <w:lastRenderedPageBreak/>
        <w:t>Introduction</w:t>
      </w:r>
      <w:bookmarkEnd w:id="5"/>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w:t>
      </w:r>
      <w:r w:rsidR="00726F8C">
        <w:rPr>
          <w:rFonts w:cs="Tahoma"/>
          <w:b/>
        </w:rPr>
        <w:t>’</w:t>
      </w:r>
      <w:r w:rsidR="00265C39" w:rsidRPr="00265C39">
        <w:rPr>
          <w:rFonts w:cs="Tahoma"/>
          <w:b/>
        </w:rPr>
        <w:t>s Violence Advisors</w:t>
      </w:r>
      <w:r w:rsidR="00265C39">
        <w:rPr>
          <w:rFonts w:cs="Tahoma"/>
        </w:rPr>
        <w:t xml:space="preserve"> (YPVAs)</w:t>
      </w:r>
      <w:r w:rsidR="00E101C6">
        <w:rPr>
          <w:rFonts w:cs="Tahoma"/>
        </w:rPr>
        <w:t xml:space="preserve"> and other practitioners</w:t>
      </w:r>
      <w:r w:rsidR="00E101C6" w:rsidRPr="00E101C6">
        <w:rPr>
          <w:rFonts w:cs="Tahoma"/>
        </w:rPr>
        <w:t xml:space="preserve"> </w:t>
      </w:r>
      <w:r w:rsidR="00E101C6">
        <w:rPr>
          <w:rFonts w:cs="Tahoma"/>
        </w:rPr>
        <w:t>trained to work with young people and/or domestic abuse</w:t>
      </w:r>
      <w:r w:rsidR="00265C39">
        <w:rPr>
          <w:rFonts w:cs="Tahoma"/>
        </w:rPr>
        <w:t xml:space="preserve">. </w:t>
      </w:r>
      <w:r w:rsidRPr="00EF7448">
        <w:rPr>
          <w:rFonts w:cs="Tahoma"/>
        </w:rPr>
        <w:t xml:space="preserve">The form will be reviewed </w:t>
      </w:r>
      <w:r w:rsidR="00E101C6">
        <w:rPr>
          <w:rFonts w:cs="Tahoma"/>
        </w:rPr>
        <w:t>from</w:t>
      </w:r>
      <w:r w:rsidR="00E101C6" w:rsidRPr="00EF7448">
        <w:rPr>
          <w:rFonts w:cs="Tahoma"/>
        </w:rPr>
        <w:t xml:space="preserve"> </w:t>
      </w:r>
      <w:r w:rsidRPr="00EF7448">
        <w:rPr>
          <w:rFonts w:cs="Tahoma"/>
        </w:rPr>
        <w:t>April 2014.</w:t>
      </w:r>
    </w:p>
    <w:p w:rsidR="00103153" w:rsidRPr="00F518E5" w:rsidRDefault="00CA37B5" w:rsidP="005F1F85">
      <w:pPr>
        <w:pStyle w:val="Heading2"/>
      </w:pPr>
      <w:bookmarkStart w:id="6" w:name="_The_aim_of"/>
      <w:bookmarkStart w:id="7" w:name="_Toc369859298"/>
      <w:bookmarkEnd w:id="6"/>
      <w:r>
        <w:t>The aim of the C</w:t>
      </w:r>
      <w:r w:rsidR="00103153" w:rsidRPr="00F518E5">
        <w:t>hecklist and guidance</w:t>
      </w:r>
      <w:bookmarkEnd w:id="7"/>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8" w:name="_Using_the_Young"/>
      <w:bookmarkStart w:id="9" w:name="_Toc369859299"/>
      <w:bookmarkEnd w:id="8"/>
      <w:r w:rsidRPr="00C82ED7">
        <w:lastRenderedPageBreak/>
        <w:t xml:space="preserve">Using the </w:t>
      </w:r>
      <w:r w:rsidR="00125207" w:rsidRPr="00C82ED7">
        <w:t xml:space="preserve">Young People’s </w:t>
      </w:r>
      <w:r w:rsidRPr="00C82ED7">
        <w:t>Checklist</w:t>
      </w:r>
      <w:bookmarkEnd w:id="9"/>
    </w:p>
    <w:p w:rsidR="0058659E" w:rsidRPr="00CA37B5" w:rsidRDefault="00CA37B5" w:rsidP="00671451">
      <w:pPr>
        <w:pStyle w:val="Heading2"/>
      </w:pPr>
      <w:bookmarkStart w:id="10" w:name="_Before_you_begin"/>
      <w:bookmarkStart w:id="11" w:name="_Toc369859300"/>
      <w:bookmarkEnd w:id="10"/>
      <w:r w:rsidRPr="00CA37B5">
        <w:t>Before you begin</w:t>
      </w:r>
      <w:bookmarkEnd w:id="11"/>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667CF0">
      <w:pPr>
        <w:pStyle w:val="ListParagraph"/>
        <w:numPr>
          <w:ilvl w:val="0"/>
          <w:numId w:val="6"/>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667CF0">
      <w:pPr>
        <w:pStyle w:val="ListParagraph"/>
        <w:numPr>
          <w:ilvl w:val="0"/>
          <w:numId w:val="6"/>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667CF0">
      <w:pPr>
        <w:pStyle w:val="ListParagraph"/>
        <w:numPr>
          <w:ilvl w:val="0"/>
          <w:numId w:val="4"/>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667CF0">
      <w:pPr>
        <w:pStyle w:val="ListParagraph"/>
        <w:numPr>
          <w:ilvl w:val="0"/>
          <w:numId w:val="5"/>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667CF0">
      <w:pPr>
        <w:pStyle w:val="ListParagraph"/>
        <w:numPr>
          <w:ilvl w:val="0"/>
          <w:numId w:val="4"/>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667CF0">
      <w:pPr>
        <w:pStyle w:val="ListParagraph"/>
        <w:numPr>
          <w:ilvl w:val="0"/>
          <w:numId w:val="4"/>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667CF0">
      <w:pPr>
        <w:pStyle w:val="ListParagraph"/>
        <w:numPr>
          <w:ilvl w:val="0"/>
          <w:numId w:val="4"/>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667CF0">
      <w:pPr>
        <w:pStyle w:val="ListParagraph"/>
        <w:numPr>
          <w:ilvl w:val="0"/>
          <w:numId w:val="4"/>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667CF0">
      <w:pPr>
        <w:pStyle w:val="ListParagraph"/>
        <w:numPr>
          <w:ilvl w:val="0"/>
          <w:numId w:val="4"/>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2" w:name="_Using_the_Checklist"/>
      <w:bookmarkStart w:id="13" w:name="_Toc369859301"/>
      <w:bookmarkEnd w:id="12"/>
      <w:r>
        <w:t>U</w:t>
      </w:r>
      <w:r w:rsidR="00CB0710">
        <w:t>sing</w:t>
      </w:r>
      <w:r w:rsidR="00CB0710" w:rsidRPr="00CA37B5">
        <w:t xml:space="preserve"> the C</w:t>
      </w:r>
      <w:r w:rsidR="00CB0710">
        <w:t>hecklist</w:t>
      </w:r>
      <w:bookmarkEnd w:id="13"/>
    </w:p>
    <w:p w:rsidR="00103153" w:rsidRPr="00EF7448" w:rsidRDefault="001C5831" w:rsidP="00667CF0">
      <w:pPr>
        <w:pStyle w:val="ListParagraph"/>
        <w:numPr>
          <w:ilvl w:val="0"/>
          <w:numId w:val="7"/>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667CF0">
      <w:pPr>
        <w:pStyle w:val="ListParagraph"/>
        <w:numPr>
          <w:ilvl w:val="0"/>
          <w:numId w:val="7"/>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667CF0">
      <w:pPr>
        <w:pStyle w:val="ListParagraph"/>
        <w:numPr>
          <w:ilvl w:val="0"/>
          <w:numId w:val="7"/>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667CF0">
      <w:pPr>
        <w:pStyle w:val="ListParagraph"/>
        <w:numPr>
          <w:ilvl w:val="0"/>
          <w:numId w:val="7"/>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4" w:name="OLE_LINK3"/>
      <w:r w:rsidRPr="00BE0DDB">
        <w:rPr>
          <w:rFonts w:cs="Tahoma"/>
        </w:rPr>
        <w:t xml:space="preserve">(including psychological, financial, sexual and physical abuse) occurring </w:t>
      </w:r>
      <w:bookmarkEnd w:id="14"/>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ie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667CF0">
      <w:pPr>
        <w:pStyle w:val="ListParagraph"/>
        <w:numPr>
          <w:ilvl w:val="0"/>
          <w:numId w:val="8"/>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r w:rsidRPr="00BE0DDB">
        <w:t xml:space="preserve">Has </w:t>
      </w:r>
      <w:r>
        <w:t>[…]</w:t>
      </w:r>
      <w:r w:rsidRPr="00BE0DDB">
        <w:t xml:space="preserve"> ever threatened to kill you or someone else?</w:t>
      </w:r>
      <w:r>
        <w:t>’</w:t>
      </w:r>
    </w:p>
    <w:p w:rsidR="00103153" w:rsidRPr="00BE0DDB" w:rsidRDefault="00103153" w:rsidP="00667CF0">
      <w:pPr>
        <w:pStyle w:val="ListParagraph"/>
        <w:numPr>
          <w:ilvl w:val="0"/>
          <w:numId w:val="8"/>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(eg </w:t>
      </w:r>
      <w:r w:rsidR="00BE0DDB">
        <w:t>‘</w:t>
      </w:r>
      <w:r w:rsidR="00CE3BB9">
        <w:t>H</w:t>
      </w:r>
      <w:r w:rsidRPr="00BE0DDB">
        <w:t>as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be</w:t>
      </w:r>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be aware that:</w:t>
      </w:r>
    </w:p>
    <w:p w:rsidR="00103153" w:rsidRPr="008E6707" w:rsidRDefault="00103153" w:rsidP="00667CF0">
      <w:pPr>
        <w:pStyle w:val="ListParagraph"/>
        <w:numPr>
          <w:ilvl w:val="0"/>
          <w:numId w:val="9"/>
        </w:numPr>
        <w:ind w:left="714" w:hanging="357"/>
        <w:contextualSpacing w:val="0"/>
      </w:pPr>
      <w:r w:rsidRPr="005F1F85">
        <w:rPr>
          <w:b/>
        </w:rPr>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667CF0">
      <w:pPr>
        <w:pStyle w:val="ListParagraph"/>
        <w:numPr>
          <w:ilvl w:val="0"/>
          <w:numId w:val="9"/>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667CF0">
      <w:pPr>
        <w:pStyle w:val="ListParagraph"/>
        <w:numPr>
          <w:ilvl w:val="0"/>
          <w:numId w:val="10"/>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667CF0">
      <w:pPr>
        <w:pStyle w:val="ListParagraph"/>
        <w:numPr>
          <w:ilvl w:val="0"/>
          <w:numId w:val="10"/>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5" w:name="_Notes_on_the"/>
      <w:bookmarkStart w:id="16" w:name="_Toc369859302"/>
      <w:bookmarkEnd w:id="15"/>
      <w:r w:rsidRPr="00671451">
        <w:t>Note</w:t>
      </w:r>
      <w:r w:rsidR="00D44CCA" w:rsidRPr="00671451">
        <w:t>s</w:t>
      </w:r>
      <w:r w:rsidRPr="00671451">
        <w:t xml:space="preserve"> on </w:t>
      </w:r>
      <w:r w:rsidR="00D44CCA" w:rsidRPr="00671451">
        <w:t xml:space="preserve">the </w:t>
      </w:r>
      <w:r w:rsidRPr="00671451">
        <w:t>use of language</w:t>
      </w:r>
      <w:bookmarkEnd w:id="16"/>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r w:rsidR="00E536D0">
        <w:t>under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7" w:name="_CAADA-DASH_Risk_Identification"/>
      <w:bookmarkStart w:id="18" w:name="_Toc369859303"/>
      <w:bookmarkEnd w:id="17"/>
      <w:r w:rsidRPr="00C82ED7">
        <w:t>CAADA-DASH Risk Identification Checklist (RIC)</w:t>
      </w:r>
      <w:r w:rsidR="00CC05FE" w:rsidRPr="00C82ED7">
        <w:t xml:space="preserve"> – Young People’s Version</w:t>
      </w:r>
      <w:bookmarkEnd w:id="18"/>
    </w:p>
    <w:p w:rsidR="0058659E" w:rsidRPr="00671451" w:rsidRDefault="00DF2D8D" w:rsidP="005F1F85">
      <w:pPr>
        <w:pStyle w:val="Heading2"/>
        <w:spacing w:after="120"/>
      </w:pPr>
      <w:bookmarkStart w:id="19" w:name="_The_aims_of"/>
      <w:bookmarkStart w:id="20" w:name="_Toc369859304"/>
      <w:bookmarkEnd w:id="19"/>
      <w:r w:rsidRPr="00671451">
        <w:t>The a</w:t>
      </w:r>
      <w:r w:rsidR="0058659E" w:rsidRPr="00671451">
        <w:t>im</w:t>
      </w:r>
      <w:r w:rsidR="00253A12">
        <w:t>s</w:t>
      </w:r>
      <w:r w:rsidR="0058659E" w:rsidRPr="00671451">
        <w:t xml:space="preserve"> of the </w:t>
      </w:r>
      <w:r w:rsidRPr="00671451">
        <w:t>Checklist</w:t>
      </w:r>
      <w:bookmarkEnd w:id="20"/>
      <w:r w:rsidR="0058659E" w:rsidRPr="00671451">
        <w:t xml:space="preserve"> </w:t>
      </w:r>
    </w:p>
    <w:p w:rsidR="0058659E" w:rsidRPr="00DF2D8D" w:rsidRDefault="0058659E" w:rsidP="00667CF0">
      <w:pPr>
        <w:pStyle w:val="ListParagraph"/>
        <w:numPr>
          <w:ilvl w:val="0"/>
          <w:numId w:val="11"/>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667CF0">
      <w:pPr>
        <w:pStyle w:val="ListParagraph"/>
        <w:numPr>
          <w:ilvl w:val="0"/>
          <w:numId w:val="11"/>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667CF0">
      <w:pPr>
        <w:pStyle w:val="ListParagraph"/>
        <w:numPr>
          <w:ilvl w:val="0"/>
          <w:numId w:val="11"/>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1" w:name="_Recommended_referral_criteria"/>
      <w:bookmarkStart w:id="22" w:name="_Toc369859305"/>
      <w:bookmarkEnd w:id="21"/>
      <w:r w:rsidRPr="00671451">
        <w:t>Recommended referral criteria to MARAC</w:t>
      </w:r>
      <w:bookmarkEnd w:id="22"/>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Thus, the recommended referral criteria to MARAC is as follows:</w:t>
      </w:r>
    </w:p>
    <w:p w:rsidR="0076706C" w:rsidRPr="005F1F85" w:rsidRDefault="0058659E" w:rsidP="00667CF0">
      <w:pPr>
        <w:pStyle w:val="ListParagraph"/>
        <w:numPr>
          <w:ilvl w:val="0"/>
          <w:numId w:val="12"/>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The application of professional judgement by a YPVA</w:t>
      </w:r>
      <w:r w:rsidR="00E101C6">
        <w:t xml:space="preserve"> or another trained practitioner</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‘Visible high risk’</w:t>
      </w:r>
    </w:p>
    <w:p w:rsidR="0058659E" w:rsidRPr="00CC05FE" w:rsidRDefault="0076706C" w:rsidP="005F1F85">
      <w:pPr>
        <w:pStyle w:val="ListParagraph"/>
        <w:contextualSpacing w:val="0"/>
      </w:pPr>
      <w:r>
        <w:t>T</w:t>
      </w:r>
      <w:r w:rsidR="00781E0D">
        <w:t>he number of ‘ticks’ on the Young People’s</w:t>
      </w:r>
      <w:r w:rsidR="0058659E" w:rsidRPr="00CC05FE">
        <w:t xml:space="preserve"> </w:t>
      </w:r>
      <w:r w:rsidR="00943582">
        <w:t>Checklist</w:t>
      </w:r>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under 16, refer the young person to children services and consider together the most appropriate care pathway.</w:t>
      </w:r>
    </w:p>
    <w:p w:rsidR="009464A5" w:rsidRDefault="0058659E" w:rsidP="005F1F85">
      <w:pPr>
        <w:pStyle w:val="ListParagraph"/>
        <w:contextualSpacing w:val="0"/>
      </w:pPr>
      <w:r w:rsidRPr="00CC05FE">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3" w:name="_What_the_Checklist"/>
      <w:bookmarkStart w:id="24" w:name="_Toc369859306"/>
      <w:bookmarkEnd w:id="23"/>
      <w:r w:rsidRPr="005F1F85">
        <w:t>What th</w:t>
      </w:r>
      <w:r w:rsidR="00671451">
        <w:t xml:space="preserve">e Checklist is </w:t>
      </w:r>
      <w:r w:rsidRPr="005F1F85">
        <w:t>not</w:t>
      </w:r>
      <w:bookmarkEnd w:id="24"/>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42"/>
        <w:gridCol w:w="78"/>
        <w:gridCol w:w="900"/>
        <w:gridCol w:w="1080"/>
        <w:gridCol w:w="107"/>
        <w:gridCol w:w="523"/>
        <w:gridCol w:w="810"/>
        <w:gridCol w:w="540"/>
        <w:gridCol w:w="2880"/>
      </w:tblGrid>
      <w:tr w:rsidR="00C9612C" w:rsidRPr="00C9612C" w:rsidTr="002472D0">
        <w:trPr>
          <w:trHeight w:val="136"/>
        </w:trPr>
        <w:tc>
          <w:tcPr>
            <w:tcW w:w="10980" w:type="dxa"/>
            <w:gridSpan w:val="10"/>
            <w:shd w:val="clear" w:color="auto" w:fill="733151"/>
          </w:tcPr>
          <w:p w:rsidR="00C9612C" w:rsidRPr="00C9612C" w:rsidRDefault="00C9612C" w:rsidP="00C9612C">
            <w:pPr>
              <w:spacing w:after="0"/>
              <w:jc w:val="left"/>
              <w:rPr>
                <w:rFonts w:ascii="Arial" w:eastAsia="Times New Roman" w:hAnsi="Arial" w:cs="Arial"/>
                <w:b/>
                <w:color w:val="FFFFFF"/>
                <w:sz w:val="24"/>
                <w:szCs w:val="24"/>
              </w:rPr>
            </w:pPr>
            <w:r w:rsidRPr="00C9612C">
              <w:rPr>
                <w:rFonts w:ascii="Arial" w:eastAsia="Times New Roman" w:hAnsi="Arial" w:cs="Arial"/>
                <w:b/>
                <w:color w:val="FFFFFF"/>
                <w:sz w:val="24"/>
                <w:szCs w:val="24"/>
              </w:rPr>
              <w:t>ALL THE INFORMATION ON THIS FORM SHOULD BE COMPLETED AS FULLY AS POSSIBLE</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keepNext/>
              <w:spacing w:after="0"/>
              <w:jc w:val="left"/>
              <w:outlineLvl w:val="2"/>
              <w:rPr>
                <w:rFonts w:ascii="Arial" w:eastAsia="Times New Roman" w:hAnsi="Arial" w:cs="Arial"/>
                <w:bCs/>
                <w:color w:val="000000"/>
                <w:sz w:val="20"/>
                <w:szCs w:val="24"/>
              </w:rPr>
            </w:pPr>
            <w:r w:rsidRPr="00C9612C">
              <w:rPr>
                <w:rFonts w:ascii="Arial" w:eastAsia="Times New Roman" w:hAnsi="Arial" w:cs="Arial"/>
                <w:bCs/>
                <w:color w:val="000000"/>
                <w:sz w:val="20"/>
                <w:szCs w:val="24"/>
              </w:rPr>
              <w:t>Case Number (office use only)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303"/>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Referral</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 of Person Referring</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F14774">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Agency Referring</w:t>
            </w:r>
          </w:p>
          <w:p w:rsidR="00DA54DD" w:rsidRPr="00C9612C" w:rsidRDefault="00DA54DD" w:rsidP="00C9612C">
            <w:pPr>
              <w:spacing w:after="0"/>
              <w:jc w:val="left"/>
              <w:rPr>
                <w:rFonts w:ascii="Arial" w:eastAsia="Times New Roman" w:hAnsi="Arial" w:cs="Arial"/>
                <w:b/>
                <w:bCs/>
                <w:color w:val="000000"/>
                <w:sz w:val="20"/>
                <w:szCs w:val="24"/>
              </w:rPr>
            </w:pPr>
          </w:p>
          <w:p w:rsidR="00DA54DD"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Name,</w:t>
            </w:r>
          </w:p>
          <w:p w:rsidR="00DA54DD"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Address,</w:t>
            </w:r>
          </w:p>
          <w:p w:rsidR="00C9612C" w:rsidRPr="00C9612C"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Telephone</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0"/>
              </w:rPr>
            </w:pPr>
            <w:r w:rsidRPr="00C9612C">
              <w:rPr>
                <w:rFonts w:ascii="Arial" w:eastAsia="Times New Roman" w:hAnsi="Arial" w:cs="Arial"/>
                <w:b/>
                <w:bCs/>
                <w:color w:val="000000"/>
                <w:sz w:val="20"/>
                <w:szCs w:val="20"/>
              </w:rPr>
              <w:t>Referring to :</w:t>
            </w:r>
          </w:p>
          <w:p w:rsidR="00C9612C" w:rsidRPr="00C9612C" w:rsidRDefault="00C9612C" w:rsidP="00C9612C">
            <w:pPr>
              <w:spacing w:after="0"/>
              <w:jc w:val="left"/>
              <w:rPr>
                <w:rFonts w:ascii="Arial" w:eastAsia="Times New Roman" w:hAnsi="Arial" w:cs="Arial"/>
                <w:bCs/>
                <w:color w:val="000000"/>
                <w:sz w:val="18"/>
                <w:szCs w:val="18"/>
              </w:rPr>
            </w:pPr>
          </w:p>
        </w:tc>
        <w:tc>
          <w:tcPr>
            <w:tcW w:w="162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Fortalice  </w:t>
            </w:r>
          </w:p>
          <w:p w:rsidR="00C9612C" w:rsidRPr="00C9612C" w:rsidRDefault="00C9612C" w:rsidP="00C9612C">
            <w:pPr>
              <w:spacing w:after="0"/>
              <w:jc w:val="left"/>
              <w:rPr>
                <w:rFonts w:ascii="Arial" w:eastAsia="Times New Roman" w:hAnsi="Arial" w:cs="Arial"/>
                <w:sz w:val="22"/>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Endeavour Project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Victim Support</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88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Other (name)</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Criteria for referring into MARAC</w:t>
            </w:r>
          </w:p>
        </w:tc>
        <w:tc>
          <w:tcPr>
            <w:tcW w:w="162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14 ticks on RIC</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Escalation  </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Repeat Victimisation</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Professional Judgement</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If the reason for referral is professional judgement please outline the reason here</w:t>
            </w:r>
          </w:p>
        </w:tc>
        <w:tc>
          <w:tcPr>
            <w:tcW w:w="8460" w:type="dxa"/>
            <w:gridSpan w:val="9"/>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Is this a repeat referral?</w:t>
            </w:r>
          </w:p>
        </w:tc>
        <w:tc>
          <w:tcPr>
            <w:tcW w:w="360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00F14774">
              <w:rPr>
                <w:rFonts w:ascii="Arial" w:eastAsia="Times New Roman" w:hAnsi="Arial" w:cs="Arial"/>
                <w:sz w:val="20"/>
                <w:szCs w:val="24"/>
              </w:rPr>
              <w:t>x</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bCs/>
                <w:sz w:val="20"/>
                <w:szCs w:val="24"/>
              </w:rPr>
              <w:t>If Yes, date when last at MARAC?</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Victim Details</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F14774">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Alias (Known as):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Birth:</w:t>
            </w:r>
          </w:p>
        </w:tc>
        <w:tc>
          <w:tcPr>
            <w:tcW w:w="1542" w:type="dxa"/>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Gender:</w:t>
            </w:r>
          </w:p>
        </w:tc>
        <w:tc>
          <w:tcPr>
            <w:tcW w:w="4753" w:type="dxa"/>
            <w:gridSpan w:val="4"/>
            <w:vAlign w:val="center"/>
          </w:tcPr>
          <w:p w:rsidR="00C9612C" w:rsidRPr="00C9612C" w:rsidRDefault="00C9612C" w:rsidP="00DA54DD">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Ethnicity:</w:t>
            </w:r>
          </w:p>
        </w:tc>
        <w:tc>
          <w:tcPr>
            <w:tcW w:w="1542" w:type="dxa"/>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DA54DD">
              <w:rPr>
                <w:rFonts w:ascii="Arial" w:eastAsia="Calibri" w:hAnsi="Arial" w:cs="Arial"/>
                <w:sz w:val="20"/>
                <w:szCs w:val="20"/>
              </w:rPr>
              <w:t xml:space="preserve"> </w:t>
            </w:r>
            <w:r w:rsidR="00600A11">
              <w:rPr>
                <w:rFonts w:ascii="Arial" w:eastAsia="Calibri" w:hAnsi="Arial" w:cs="Arial"/>
                <w:sz w:val="20"/>
                <w:szCs w:val="20"/>
              </w:rPr>
              <w:t xml:space="preserve"> </w:t>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Religion:</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Sexual orientation:</w:t>
            </w:r>
          </w:p>
        </w:tc>
        <w:tc>
          <w:tcPr>
            <w:tcW w:w="1542" w:type="dxa"/>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600A11">
              <w:rPr>
                <w:rFonts w:ascii="Arial" w:eastAsia="Calibri" w:hAnsi="Arial" w:cs="Arial"/>
                <w:sz w:val="20"/>
                <w:szCs w:val="20"/>
              </w:rPr>
              <w:t xml:space="preserve"> </w:t>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Occupation:</w:t>
            </w:r>
          </w:p>
        </w:tc>
        <w:tc>
          <w:tcPr>
            <w:tcW w:w="4753" w:type="dxa"/>
            <w:gridSpan w:val="4"/>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GP details:</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600A11">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Relationships to Perpetrator/s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Is the young person</w:t>
            </w:r>
            <w:r w:rsidR="00C9612C" w:rsidRPr="00C9612C">
              <w:rPr>
                <w:rFonts w:ascii="Arial" w:eastAsia="Times New Roman" w:hAnsi="Arial" w:cs="Arial"/>
                <w:b/>
                <w:bCs/>
                <w:color w:val="000000"/>
                <w:sz w:val="20"/>
                <w:szCs w:val="24"/>
              </w:rPr>
              <w:t xml:space="preserve">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Address:</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600A11">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the above address is temporary, ple</w:t>
            </w:r>
            <w:r w:rsidR="00AB1110">
              <w:rPr>
                <w:rFonts w:ascii="Arial" w:eastAsia="Times New Roman" w:hAnsi="Arial" w:cs="Arial"/>
                <w:b/>
                <w:bCs/>
                <w:color w:val="000000"/>
                <w:sz w:val="20"/>
                <w:szCs w:val="24"/>
              </w:rPr>
              <w:t>ase give details of the young person’s</w:t>
            </w:r>
            <w:r w:rsidRPr="00C9612C">
              <w:rPr>
                <w:rFonts w:ascii="Arial" w:eastAsia="Times New Roman" w:hAnsi="Arial" w:cs="Arial"/>
                <w:b/>
                <w:bCs/>
                <w:color w:val="000000"/>
                <w:sz w:val="20"/>
                <w:szCs w:val="24"/>
              </w:rPr>
              <w:t xml:space="preserve"> last permanent address: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Contact number:</w:t>
            </w:r>
          </w:p>
        </w:tc>
        <w:tc>
          <w:tcPr>
            <w:tcW w:w="4230" w:type="dxa"/>
            <w:gridSpan w:val="6"/>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C542A6">
              <w:rPr>
                <w:rFonts w:ascii="Arial" w:eastAsia="Calibri" w:hAnsi="Arial" w:cs="Arial"/>
                <w:sz w:val="20"/>
                <w:szCs w:val="20"/>
              </w:rPr>
              <w:t xml:space="preserve"> </w:t>
            </w:r>
          </w:p>
        </w:tc>
        <w:tc>
          <w:tcPr>
            <w:tcW w:w="4230" w:type="dxa"/>
            <w:gridSpan w:val="3"/>
            <w:vAlign w:val="center"/>
          </w:tcPr>
          <w:p w:rsidR="00C9612C" w:rsidRDefault="00C9612C" w:rsidP="00C9612C">
            <w:pPr>
              <w:spacing w:after="0"/>
              <w:jc w:val="left"/>
              <w:rPr>
                <w:rFonts w:ascii="Arial" w:eastAsia="Times New Roman" w:hAnsi="Arial" w:cs="Arial"/>
                <w:b/>
                <w:sz w:val="20"/>
                <w:szCs w:val="24"/>
              </w:rPr>
            </w:pPr>
            <w:r w:rsidRPr="00C9612C">
              <w:rPr>
                <w:rFonts w:ascii="Arial" w:eastAsia="Times New Roman" w:hAnsi="Arial" w:cs="Arial"/>
                <w:b/>
                <w:sz w:val="20"/>
                <w:szCs w:val="24"/>
              </w:rPr>
              <w:t xml:space="preserve">Other safe number to call </w:t>
            </w:r>
            <w:r w:rsidR="00DA54DD" w:rsidRPr="00C9612C">
              <w:rPr>
                <w:rFonts w:ascii="Arial" w:eastAsia="Times New Roman" w:hAnsi="Arial" w:cs="Arial"/>
                <w:b/>
                <w:sz w:val="20"/>
                <w:szCs w:val="24"/>
              </w:rPr>
              <w:t>e.g.</w:t>
            </w:r>
            <w:bookmarkStart w:id="25" w:name="_GoBack"/>
            <w:bookmarkEnd w:id="25"/>
            <w:r w:rsidRPr="00C9612C">
              <w:rPr>
                <w:rFonts w:ascii="Arial" w:eastAsia="Times New Roman" w:hAnsi="Arial" w:cs="Arial"/>
                <w:b/>
                <w:sz w:val="20"/>
                <w:szCs w:val="24"/>
              </w:rPr>
              <w:t xml:space="preserve">: Friend, mother </w:t>
            </w:r>
            <w:r w:rsidR="00DA54DD" w:rsidRPr="00C9612C">
              <w:rPr>
                <w:rFonts w:ascii="Arial" w:eastAsia="Times New Roman" w:hAnsi="Arial" w:cs="Arial"/>
                <w:b/>
                <w:sz w:val="20"/>
                <w:szCs w:val="24"/>
              </w:rPr>
              <w:t>etc.</w:t>
            </w:r>
          </w:p>
          <w:p w:rsidR="00C9612C" w:rsidRPr="00C9612C" w:rsidRDefault="00C9612C" w:rsidP="00DA54DD">
            <w:pPr>
              <w:spacing w:after="0"/>
              <w:jc w:val="left"/>
              <w:rPr>
                <w:rFonts w:ascii="Arial" w:eastAsia="Times New Roman" w:hAnsi="Arial" w:cs="Arial"/>
                <w:b/>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Safe time to call:</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062BF6">
              <w:rPr>
                <w:rFonts w:ascii="Arial" w:eastAsia="Calibri" w:hAnsi="Arial" w:cs="Arial"/>
                <w:sz w:val="20"/>
                <w:szCs w:val="20"/>
              </w:rPr>
              <w:t xml:space="preserve">anytime </w:t>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Additional risk factors</w:t>
            </w:r>
          </w:p>
          <w:p w:rsidR="00C9612C" w:rsidRPr="00C9612C" w:rsidRDefault="00C9612C" w:rsidP="00C9612C">
            <w:pPr>
              <w:spacing w:after="0"/>
              <w:jc w:val="left"/>
              <w:rPr>
                <w:rFonts w:ascii="Arial" w:eastAsia="Times New Roman" w:hAnsi="Arial" w:cs="Arial"/>
                <w:bCs/>
                <w:sz w:val="18"/>
                <w:szCs w:val="18"/>
              </w:rPr>
            </w:pPr>
            <w:r w:rsidRPr="00C9612C">
              <w:rPr>
                <w:rFonts w:ascii="Arial" w:eastAsia="Times New Roman" w:hAnsi="Arial" w:cs="Arial"/>
                <w:bCs/>
                <w:color w:val="000000"/>
                <w:sz w:val="18"/>
                <w:szCs w:val="18"/>
              </w:rPr>
              <w:t>(e.g. victim has additional needs as a result of disability or cognitive impairment or mental health or alcohol and/or drug issues) Are they in treatment?</w:t>
            </w:r>
          </w:p>
        </w:tc>
        <w:tc>
          <w:tcPr>
            <w:tcW w:w="8460" w:type="dxa"/>
            <w:gridSpan w:val="9"/>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2A3B12"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2A3B12" w:rsidRPr="002A3B12" w:rsidRDefault="002A3B12" w:rsidP="00C9612C">
            <w:pPr>
              <w:spacing w:after="0"/>
              <w:jc w:val="left"/>
              <w:rPr>
                <w:rFonts w:ascii="Arial" w:eastAsia="Times New Roman" w:hAnsi="Arial" w:cs="Arial"/>
                <w:bCs/>
                <w:color w:val="000000"/>
                <w:sz w:val="20"/>
                <w:szCs w:val="24"/>
              </w:rPr>
            </w:pPr>
            <w:r>
              <w:rPr>
                <w:rFonts w:ascii="Arial" w:eastAsia="Times New Roman" w:hAnsi="Arial" w:cs="Arial"/>
                <w:b/>
                <w:bCs/>
                <w:color w:val="000000"/>
                <w:sz w:val="20"/>
                <w:szCs w:val="24"/>
              </w:rPr>
              <w:t xml:space="preserve">Is the young person a looked after Child or open to EXIT </w:t>
            </w:r>
          </w:p>
        </w:tc>
        <w:tc>
          <w:tcPr>
            <w:tcW w:w="8460" w:type="dxa"/>
            <w:gridSpan w:val="9"/>
          </w:tcPr>
          <w:p w:rsidR="002A3B12" w:rsidRPr="00C9612C" w:rsidRDefault="002A3B12"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Do you consider that there are </w:t>
            </w:r>
            <w:r w:rsidR="00AB1110">
              <w:rPr>
                <w:rFonts w:ascii="Arial" w:eastAsia="Times New Roman" w:hAnsi="Arial" w:cs="Arial"/>
                <w:b/>
                <w:bCs/>
                <w:color w:val="000000"/>
                <w:sz w:val="20"/>
                <w:szCs w:val="24"/>
              </w:rPr>
              <w:t>grounds for referring the young person</w:t>
            </w:r>
            <w:r w:rsidRPr="00C9612C">
              <w:rPr>
                <w:rFonts w:ascii="Arial" w:eastAsia="Times New Roman" w:hAnsi="Arial" w:cs="Arial"/>
                <w:b/>
                <w:bCs/>
                <w:color w:val="000000"/>
                <w:sz w:val="20"/>
                <w:szCs w:val="24"/>
              </w:rPr>
              <w:t xml:space="preserve"> to Safeguarding?</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Has a written referral to Safeguarding been made?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Has the young person</w:t>
            </w:r>
            <w:r w:rsidR="00C9612C" w:rsidRPr="00C9612C">
              <w:rPr>
                <w:rFonts w:ascii="Arial" w:eastAsia="Times New Roman" w:hAnsi="Arial" w:cs="Arial"/>
                <w:b/>
                <w:bCs/>
                <w:color w:val="000000"/>
                <w:sz w:val="20"/>
                <w:szCs w:val="24"/>
              </w:rPr>
              <w:t xml:space="preserve"> been referred to any other MARAC previously?</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Other relevant factors which may increase risk eg: arson?</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arson is a risk, has a referral been made to GM Fire Service?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648"/>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Can you </w:t>
            </w:r>
            <w:r w:rsidR="00AB1110">
              <w:rPr>
                <w:rFonts w:ascii="Arial" w:eastAsia="Times New Roman" w:hAnsi="Arial" w:cs="Arial"/>
                <w:b/>
                <w:bCs/>
                <w:sz w:val="20"/>
                <w:szCs w:val="24"/>
              </w:rPr>
              <w:t>explain why you feel this young person</w:t>
            </w:r>
            <w:r w:rsidRPr="00C9612C">
              <w:rPr>
                <w:rFonts w:ascii="Arial" w:eastAsia="Times New Roman" w:hAnsi="Arial" w:cs="Arial"/>
                <w:b/>
                <w:bCs/>
                <w:sz w:val="20"/>
                <w:szCs w:val="24"/>
              </w:rPr>
              <w:t xml:space="preserve"> is at high risk of experiencing further domestic abuse?</w:t>
            </w:r>
          </w:p>
        </w:tc>
        <w:tc>
          <w:tcPr>
            <w:tcW w:w="8460" w:type="dxa"/>
            <w:gridSpan w:val="9"/>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What are the victim's greatest priorities to address their safety?</w:t>
            </w:r>
          </w:p>
        </w:tc>
        <w:tc>
          <w:tcPr>
            <w:tcW w:w="8460" w:type="dxa"/>
            <w:gridSpan w:val="9"/>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p w:rsidR="00C9612C" w:rsidRPr="00C9612C" w:rsidRDefault="00C9612C" w:rsidP="00C9612C">
            <w:pPr>
              <w:spacing w:after="0"/>
              <w:jc w:val="left"/>
              <w:rPr>
                <w:rFonts w:ascii="Arial" w:eastAsia="Calibri" w:hAnsi="Arial" w:cs="Arial"/>
                <w:sz w:val="20"/>
                <w:szCs w:val="20"/>
              </w:rPr>
            </w:pPr>
          </w:p>
          <w:p w:rsidR="00C9612C" w:rsidRPr="00C9612C" w:rsidRDefault="00C9612C" w:rsidP="00DA54DD">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keepLines/>
              <w:spacing w:after="0"/>
              <w:jc w:val="left"/>
              <w:rPr>
                <w:rFonts w:ascii="Arial" w:eastAsia="Times New Roman" w:hAnsi="Arial" w:cs="Arial"/>
                <w:b/>
                <w:bCs/>
                <w:color w:val="FFFFFF"/>
                <w:sz w:val="22"/>
                <w:szCs w:val="24"/>
              </w:rPr>
            </w:pPr>
          </w:p>
          <w:p w:rsidR="00C9612C" w:rsidRPr="00C9612C" w:rsidRDefault="00C9612C" w:rsidP="00C9612C">
            <w:pPr>
              <w:keepNext/>
              <w:keepLines/>
              <w:spacing w:after="0"/>
              <w:jc w:val="left"/>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Consent</w:t>
            </w:r>
          </w:p>
          <w:p w:rsidR="00C9612C" w:rsidRPr="00C9612C" w:rsidRDefault="00C9612C" w:rsidP="00C9612C">
            <w:pPr>
              <w:keepNext/>
              <w:keepLines/>
              <w:spacing w:after="0"/>
              <w:jc w:val="left"/>
              <w:rPr>
                <w:rFonts w:ascii="Arial" w:eastAsia="Times New Roman" w:hAnsi="Arial" w:cs="Arial"/>
                <w:b/>
                <w:bCs/>
                <w:color w:val="FFFFFF"/>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AB1110">
            <w:pPr>
              <w:keepNext/>
              <w:keepLines/>
              <w:widowControl w:val="0"/>
              <w:autoSpaceDE w:val="0"/>
              <w:autoSpaceDN w:val="0"/>
              <w:adjustRightInd w:val="0"/>
              <w:spacing w:after="0" w:line="275" w:lineRule="atLeast"/>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Has the </w:t>
            </w:r>
            <w:r w:rsidR="00AB1110">
              <w:rPr>
                <w:rFonts w:ascii="Arial" w:eastAsia="Times New Roman" w:hAnsi="Arial" w:cs="Arial"/>
                <w:b/>
                <w:bCs/>
                <w:color w:val="000000"/>
                <w:sz w:val="20"/>
                <w:szCs w:val="24"/>
              </w:rPr>
              <w:t>young person’s</w:t>
            </w:r>
            <w:r w:rsidRPr="00C9612C">
              <w:rPr>
                <w:rFonts w:ascii="Arial" w:eastAsia="Times New Roman" w:hAnsi="Arial" w:cs="Arial"/>
                <w:b/>
                <w:bCs/>
                <w:color w:val="000000"/>
                <w:sz w:val="20"/>
                <w:szCs w:val="24"/>
              </w:rPr>
              <w:t xml:space="preserve"> consent been obtained to share information?</w:t>
            </w:r>
          </w:p>
        </w:tc>
        <w:tc>
          <w:tcPr>
            <w:tcW w:w="2520" w:type="dxa"/>
            <w:gridSpan w:val="3"/>
            <w:shd w:val="clear" w:color="auto" w:fill="CCFFFF"/>
            <w:vAlign w:val="center"/>
          </w:tcPr>
          <w:p w:rsidR="00C9612C" w:rsidRPr="00C9612C" w:rsidRDefault="00C9612C" w:rsidP="00C9612C">
            <w:pPr>
              <w:keepNext/>
              <w:keepLines/>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520" w:type="dxa"/>
            <w:gridSpan w:val="4"/>
            <w:shd w:val="clear" w:color="auto" w:fill="CCFFFF"/>
            <w:vAlign w:val="center"/>
          </w:tcPr>
          <w:p w:rsidR="00C9612C" w:rsidRPr="00C9612C" w:rsidRDefault="00C9612C" w:rsidP="00C9612C">
            <w:pPr>
              <w:keepNext/>
              <w:keepLines/>
              <w:spacing w:after="0"/>
              <w:jc w:val="left"/>
              <w:rPr>
                <w:rFonts w:ascii="Arial" w:eastAsia="Times New Roman" w:hAnsi="Arial" w:cs="Arial"/>
                <w:b/>
                <w:bCs/>
                <w:sz w:val="20"/>
                <w:szCs w:val="24"/>
              </w:rPr>
            </w:pPr>
            <w:r w:rsidRPr="00C9612C">
              <w:rPr>
                <w:rFonts w:ascii="Arial" w:eastAsia="Times New Roman" w:hAnsi="Arial" w:cs="Arial"/>
                <w:b/>
                <w:bCs/>
                <w:sz w:val="20"/>
                <w:szCs w:val="24"/>
              </w:rPr>
              <w:t>If ‘no’, are there grounds to share information without consent?</w:t>
            </w:r>
          </w:p>
        </w:tc>
        <w:tc>
          <w:tcPr>
            <w:tcW w:w="3420" w:type="dxa"/>
            <w:gridSpan w:val="2"/>
            <w:shd w:val="clear" w:color="auto" w:fill="CCFFFF"/>
            <w:vAlign w:val="center"/>
          </w:tcPr>
          <w:p w:rsidR="00C9612C" w:rsidRPr="00C9612C" w:rsidRDefault="00C9612C" w:rsidP="00C9612C">
            <w:pPr>
              <w:keepNext/>
              <w:keepLines/>
              <w:spacing w:after="0"/>
              <w:jc w:val="left"/>
              <w:rPr>
                <w:rFonts w:ascii="Arial" w:eastAsia="Times New Roman" w:hAnsi="Arial" w:cs="Arial"/>
                <w:sz w:val="19"/>
                <w:szCs w:val="19"/>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Immigration Status </w:t>
            </w:r>
            <w:r w:rsidRPr="00C9612C">
              <w:rPr>
                <w:rFonts w:ascii="Arial" w:eastAsia="Times New Roman" w:hAnsi="Arial" w:cs="Arial"/>
                <w:bCs/>
                <w:sz w:val="20"/>
                <w:szCs w:val="24"/>
              </w:rPr>
              <w:t>(eg: asylum seeker, refugee, spousal visa with NRPF, ILR)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What type of passport does the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 xml:space="preserve"> have eg: British, other </w:t>
            </w:r>
            <w:r w:rsidRPr="00C9612C">
              <w:rPr>
                <w:rFonts w:ascii="Arial" w:eastAsia="Times New Roman" w:hAnsi="Arial" w:cs="Arial"/>
                <w:bCs/>
                <w:sz w:val="20"/>
                <w:szCs w:val="24"/>
              </w:rPr>
              <w:t>(if other, please state which)</w:t>
            </w:r>
          </w:p>
        </w:tc>
        <w:tc>
          <w:tcPr>
            <w:tcW w:w="8460" w:type="dxa"/>
            <w:gridSpan w:val="9"/>
            <w:vAlign w:val="center"/>
          </w:tcPr>
          <w:p w:rsidR="00C9612C" w:rsidRPr="00C9612C" w:rsidRDefault="00C9612C" w:rsidP="00C9612C">
            <w:pPr>
              <w:spacing w:after="0"/>
              <w:jc w:val="left"/>
              <w:rPr>
                <w:rFonts w:ascii="Arial" w:eastAsia="Times New Roman" w:hAnsi="Arial" w:cs="Arial"/>
                <w:b/>
                <w:color w:val="FF0000"/>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Nationality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p>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Alleged Perpetrator</w:t>
            </w:r>
          </w:p>
          <w:p w:rsidR="00C9612C" w:rsidRPr="00C9612C" w:rsidRDefault="00C9612C" w:rsidP="00C9612C">
            <w:pPr>
              <w:spacing w:after="0"/>
              <w:jc w:val="left"/>
              <w:rPr>
                <w:rFonts w:ascii="Arial" w:eastAsia="Times New Roman" w:hAnsi="Arial" w:cs="Times New Roman"/>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Name:</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062BF6">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Alias (known as)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DOB</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062BF6">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Ethnicity:</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062BF6">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Address:</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Relationships to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w:t>
            </w:r>
          </w:p>
        </w:tc>
        <w:tc>
          <w:tcPr>
            <w:tcW w:w="8460" w:type="dxa"/>
            <w:gridSpan w:val="9"/>
            <w:vAlign w:val="center"/>
          </w:tcPr>
          <w:p w:rsidR="00C9612C" w:rsidRPr="00C9612C" w:rsidRDefault="00C9612C" w:rsidP="00DA54DD">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r w:rsidR="00062BF6">
              <w:rPr>
                <w:rFonts w:ascii="Arial" w:eastAsia="Calibri" w:hAnsi="Arial" w:cs="Arial"/>
                <w:sz w:val="20"/>
                <w:szCs w:val="20"/>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Alcohol or drugs involved?</w:t>
            </w:r>
          </w:p>
        </w:tc>
        <w:tc>
          <w:tcPr>
            <w:tcW w:w="8460" w:type="dxa"/>
            <w:gridSpan w:val="9"/>
            <w:vAlign w:val="center"/>
          </w:tcPr>
          <w:p w:rsidR="00C9612C" w:rsidRPr="00C9612C" w:rsidRDefault="00C9612C" w:rsidP="00C9612C">
            <w:pPr>
              <w:spacing w:after="0"/>
              <w:jc w:val="left"/>
              <w:rPr>
                <w:rFonts w:ascii="Arial" w:eastAsia="Times New Roman" w:hAnsi="Arial" w:cs="Arial"/>
                <w:b/>
                <w:bCs/>
                <w:sz w:val="20"/>
                <w:szCs w:val="20"/>
              </w:rPr>
            </w:pPr>
            <w:r w:rsidRPr="00C9612C">
              <w:rPr>
                <w:rFonts w:ascii="Arial" w:eastAsia="Times New Roman" w:hAnsi="Arial" w:cs="Arial"/>
                <w:sz w:val="20"/>
                <w:szCs w:val="24"/>
              </w:rPr>
              <w:t xml:space="preserve">Alcohol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b/>
                <w:bCs/>
                <w:sz w:val="20"/>
                <w:szCs w:val="20"/>
              </w:rPr>
              <w:t xml:space="preserve"> </w:t>
            </w:r>
            <w:r w:rsidRPr="00C9612C">
              <w:rPr>
                <w:rFonts w:ascii="Arial" w:eastAsia="Times New Roman" w:hAnsi="Arial" w:cs="Arial"/>
                <w:sz w:val="20"/>
                <w:szCs w:val="24"/>
              </w:rPr>
              <w:t xml:space="preserve">                       Drugs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2"/>
                <w:szCs w:val="24"/>
              </w:rPr>
              <w:t xml:space="preserve">              </w:t>
            </w:r>
            <w:r w:rsidRPr="00C9612C">
              <w:rPr>
                <w:rFonts w:ascii="Arial" w:eastAsia="Times New Roman" w:hAnsi="Arial" w:cs="Arial"/>
                <w:bCs/>
                <w:sz w:val="20"/>
                <w:szCs w:val="20"/>
              </w:rPr>
              <w:t xml:space="preserve">Details:(in treatment or not)  </w:t>
            </w: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If so, name/details of Case Manager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Any additional health or care needs? </w:t>
            </w:r>
          </w:p>
          <w:p w:rsidR="00C9612C" w:rsidRPr="00C9612C" w:rsidRDefault="00C9612C" w:rsidP="00C9612C">
            <w:pPr>
              <w:spacing w:after="0"/>
              <w:jc w:val="left"/>
              <w:rPr>
                <w:rFonts w:ascii="Arial" w:eastAsia="Times New Roman" w:hAnsi="Arial" w:cs="Arial"/>
                <w:b/>
                <w:bCs/>
                <w:sz w:val="18"/>
                <w:szCs w:val="18"/>
              </w:rPr>
            </w:pPr>
            <w:r w:rsidRPr="00C9612C">
              <w:rPr>
                <w:rFonts w:ascii="Arial" w:eastAsia="Times New Roman" w:hAnsi="Arial" w:cs="Arial"/>
                <w:b/>
                <w:bCs/>
                <w:sz w:val="18"/>
                <w:szCs w:val="18"/>
              </w:rPr>
              <w:t>E.g. dementia, learning disability or mental health problems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Is the perpetrator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
                <w:bCs/>
                <w:color w:val="000000"/>
                <w:sz w:val="20"/>
                <w:szCs w:val="24"/>
              </w:rPr>
              <w:t xml:space="preserve">Has a referral been made to MAPPA </w:t>
            </w: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2472D0" w:rsidRPr="002472D0" w:rsidTr="002472D0">
        <w:tblPrEx>
          <w:tblLook w:val="0000" w:firstRow="0" w:lastRow="0" w:firstColumn="0" w:lastColumn="0" w:noHBand="0" w:noVBand="0"/>
        </w:tblPrEx>
        <w:trPr>
          <w:trHeight w:val="454"/>
        </w:trPr>
        <w:tc>
          <w:tcPr>
            <w:tcW w:w="10980" w:type="dxa"/>
            <w:gridSpan w:val="10"/>
            <w:shd w:val="clear" w:color="auto" w:fill="733151"/>
            <w:vAlign w:val="center"/>
          </w:tcPr>
          <w:p w:rsidR="002472D0" w:rsidRPr="002472D0" w:rsidRDefault="002472D0" w:rsidP="002472D0">
            <w:pPr>
              <w:spacing w:after="0"/>
              <w:jc w:val="left"/>
              <w:rPr>
                <w:rFonts w:ascii="Arial" w:eastAsia="Times New Roman" w:hAnsi="Arial" w:cs="Arial"/>
                <w:b/>
                <w:bCs/>
                <w:color w:val="FFFFFF"/>
                <w:sz w:val="22"/>
                <w:szCs w:val="24"/>
              </w:rPr>
            </w:pPr>
          </w:p>
          <w:p w:rsidR="002472D0" w:rsidRPr="002472D0" w:rsidRDefault="002472D0" w:rsidP="002472D0">
            <w:pPr>
              <w:spacing w:after="0"/>
              <w:jc w:val="left"/>
              <w:rPr>
                <w:rFonts w:ascii="Arial" w:eastAsia="Times New Roman" w:hAnsi="Arial" w:cs="Arial"/>
                <w:b/>
                <w:bCs/>
                <w:color w:val="FFFFFF"/>
                <w:sz w:val="22"/>
                <w:szCs w:val="24"/>
              </w:rPr>
            </w:pPr>
            <w:r w:rsidRPr="002472D0">
              <w:rPr>
                <w:rFonts w:ascii="Arial" w:eastAsia="Times New Roman" w:hAnsi="Arial" w:cs="Arial"/>
                <w:b/>
                <w:bCs/>
                <w:color w:val="FFFFFF"/>
                <w:sz w:val="22"/>
                <w:szCs w:val="24"/>
              </w:rPr>
              <w:t xml:space="preserve">Child </w:t>
            </w:r>
          </w:p>
          <w:tbl>
            <w:tblPr>
              <w:tblW w:w="11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854"/>
              <w:gridCol w:w="665"/>
              <w:gridCol w:w="1174"/>
              <w:gridCol w:w="1480"/>
              <w:gridCol w:w="1494"/>
              <w:gridCol w:w="1206"/>
              <w:gridCol w:w="1207"/>
              <w:gridCol w:w="1625"/>
            </w:tblGrid>
            <w:tr w:rsidR="002472D0" w:rsidRPr="002472D0" w:rsidTr="002472D0">
              <w:trPr>
                <w:cantSplit/>
                <w:trHeight w:val="174"/>
              </w:trPr>
              <w:tc>
                <w:tcPr>
                  <w:tcW w:w="1983"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Children: Name</w:t>
                  </w:r>
                </w:p>
                <w:p w:rsidR="002472D0" w:rsidRPr="002472D0" w:rsidRDefault="002472D0" w:rsidP="002472D0">
                  <w:pPr>
                    <w:spacing w:before="120" w:after="120" w:line="276" w:lineRule="auto"/>
                    <w:contextualSpacing/>
                    <w:jc w:val="left"/>
                    <w:rPr>
                      <w:rFonts w:ascii="Arial" w:eastAsia="Times New Roman" w:hAnsi="Arial" w:cs="Arial"/>
                      <w:sz w:val="22"/>
                      <w:szCs w:val="24"/>
                    </w:rPr>
                  </w:pPr>
                </w:p>
              </w:tc>
              <w:tc>
                <w:tcPr>
                  <w:tcW w:w="85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DOB</w:t>
                  </w:r>
                </w:p>
              </w:tc>
              <w:tc>
                <w:tcPr>
                  <w:tcW w:w="66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Sex</w:t>
                  </w:r>
                </w:p>
              </w:tc>
              <w:tc>
                <w:tcPr>
                  <w:tcW w:w="117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Ethnicity</w:t>
                  </w:r>
                </w:p>
              </w:tc>
              <w:tc>
                <w:tcPr>
                  <w:tcW w:w="1480"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victim</w:t>
                  </w:r>
                </w:p>
              </w:tc>
              <w:tc>
                <w:tcPr>
                  <w:tcW w:w="149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perpetrator</w:t>
                  </w:r>
                </w:p>
              </w:tc>
              <w:tc>
                <w:tcPr>
                  <w:tcW w:w="1206"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 xml:space="preserve">Address </w:t>
                  </w:r>
                </w:p>
              </w:tc>
              <w:tc>
                <w:tcPr>
                  <w:tcW w:w="1207"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GP details</w:t>
                  </w:r>
                </w:p>
              </w:tc>
              <w:tc>
                <w:tcPr>
                  <w:tcW w:w="162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iCs/>
                      <w:sz w:val="22"/>
                      <w:szCs w:val="24"/>
                    </w:rPr>
                  </w:pPr>
                  <w:r w:rsidRPr="002472D0">
                    <w:rPr>
                      <w:rFonts w:ascii="Arial" w:eastAsia="Times New Roman" w:hAnsi="Arial" w:cs="Arial"/>
                      <w:iCs/>
                      <w:sz w:val="22"/>
                      <w:szCs w:val="24"/>
                    </w:rPr>
                    <w:t>School</w:t>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bl>
          <w:p w:rsidR="002472D0" w:rsidRPr="002472D0" w:rsidRDefault="002472D0" w:rsidP="002472D0">
            <w:pPr>
              <w:spacing w:after="0"/>
              <w:jc w:val="left"/>
              <w:rPr>
                <w:rFonts w:ascii="Arial" w:eastAsia="Times New Roman" w:hAnsi="Arial" w:cs="Arial"/>
                <w:b/>
                <w:bCs/>
                <w:color w:val="FFFFFF"/>
                <w:sz w:val="22"/>
                <w:szCs w:val="24"/>
              </w:rPr>
            </w:pPr>
          </w:p>
        </w:tc>
      </w:tr>
    </w:tbl>
    <w:p w:rsidR="0076706C" w:rsidRDefault="0076706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460"/>
      </w:tblGrid>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Which of the children listed above permanently reside at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’s address:</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p>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Details of other children having contact or potential contact with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 xml:space="preserve"> and/or perpetrator on a regular basis but not normally living in the household:</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Was the child/children present at the incident?</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(if yes, names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t xml:space="preserve">Did the child/children witness the incident? </w:t>
            </w:r>
            <w:r w:rsidRPr="002472D0">
              <w:rPr>
                <w:rFonts w:ascii="Arial" w:eastAsia="Times New Roman" w:hAnsi="Arial" w:cs="Arial"/>
                <w:bCs/>
                <w:sz w:val="20"/>
                <w:szCs w:val="24"/>
              </w:rPr>
              <w:t>(if yes, name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What impact did witnessing the incident have on the child?</w:t>
            </w:r>
          </w:p>
        </w:tc>
        <w:tc>
          <w:tcPr>
            <w:tcW w:w="8460" w:type="dxa"/>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by child/children? Give details </w:t>
            </w:r>
            <w:r w:rsidRPr="002472D0">
              <w:rPr>
                <w:rFonts w:ascii="Arial" w:eastAsia="Times New Roman" w:hAnsi="Arial" w:cs="Arial"/>
                <w:bCs/>
                <w:sz w:val="20"/>
                <w:szCs w:val="24"/>
              </w:rPr>
              <w:t>(physical and/or psychological eg: neglect):</w:t>
            </w:r>
            <w:r w:rsidRPr="002472D0">
              <w:rPr>
                <w:rFonts w:ascii="Arial" w:eastAsia="Times New Roman" w:hAnsi="Arial" w:cs="Arial"/>
                <w:b/>
                <w:bCs/>
                <w:sz w:val="20"/>
                <w:szCs w:val="24"/>
              </w:rPr>
              <w:t xml:space="preserve"> </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Children’s first language:</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Disabilities: if so who?</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Disability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Has Early Help/Safeguarding started?</w:t>
            </w:r>
          </w:p>
        </w:tc>
        <w:tc>
          <w:tcPr>
            <w:tcW w:w="8460" w:type="dxa"/>
            <w:vAlign w:val="center"/>
          </w:tcPr>
          <w:p w:rsidR="002472D0" w:rsidRPr="002472D0" w:rsidRDefault="002472D0" w:rsidP="002472D0">
            <w:pPr>
              <w:spacing w:after="0"/>
              <w:jc w:val="left"/>
              <w:rPr>
                <w:rFonts w:ascii="Arial" w:eastAsia="Calibri" w:hAnsi="Arial" w:cs="Arial"/>
                <w:sz w:val="28"/>
                <w:szCs w:val="24"/>
              </w:rPr>
            </w:pPr>
            <w:r w:rsidRPr="002472D0">
              <w:rPr>
                <w:rFonts w:ascii="Arial" w:eastAsia="Times New Roman" w:hAnsi="Arial" w:cs="Arial"/>
                <w:sz w:val="20"/>
                <w:szCs w:val="20"/>
              </w:rPr>
              <w:t>Yes</w:t>
            </w:r>
            <w:r w:rsidRPr="002472D0">
              <w:rPr>
                <w:rFonts w:ascii="Arial" w:eastAsia="Times New Roman" w:hAnsi="Arial" w:cs="Arial"/>
                <w:bCs/>
                <w:sz w:val="20"/>
                <w:szCs w:val="20"/>
              </w:rPr>
              <w:t xml:space="preserve">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Cs/>
                <w:sz w:val="20"/>
                <w:szCs w:val="20"/>
              </w:rPr>
              <w:t xml:space="preserve">   No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DA54DD">
              <w:rPr>
                <w:rFonts w:ascii="Arial" w:eastAsia="Times New Roman" w:hAnsi="Arial" w:cs="Arial"/>
                <w:sz w:val="22"/>
                <w:szCs w:val="24"/>
              </w:rPr>
            </w:r>
            <w:r w:rsidR="00DA54DD">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
                <w:bCs/>
                <w:sz w:val="20"/>
                <w:szCs w:val="20"/>
              </w:rPr>
              <w:t xml:space="preserve">     If no, state reason: </w:t>
            </w: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2472D0">
            <w:pPr>
              <w:spacing w:after="0"/>
              <w:jc w:val="left"/>
              <w:rPr>
                <w:rFonts w:ascii="Arial" w:eastAsia="Times New Roman" w:hAnsi="Arial" w:cs="Arial"/>
                <w:sz w:val="22"/>
                <w:szCs w:val="24"/>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t xml:space="preserve">Is there an Early Help Form already opened? If so, who is the Lead Professional </w:t>
            </w:r>
            <w:r w:rsidRPr="002472D0">
              <w:rPr>
                <w:rFonts w:ascii="Arial" w:eastAsia="Times New Roman" w:hAnsi="Arial" w:cs="Arial"/>
                <w:bCs/>
                <w:sz w:val="20"/>
                <w:szCs w:val="24"/>
              </w:rPr>
              <w:t>(to find out, ring 01204 331394)</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(eg: safeguarding referral)</w:t>
            </w:r>
          </w:p>
        </w:tc>
        <w:tc>
          <w:tcPr>
            <w:tcW w:w="8460" w:type="dxa"/>
            <w:vAlign w:val="center"/>
          </w:tcPr>
          <w:p w:rsidR="002472D0" w:rsidRPr="002472D0" w:rsidRDefault="002472D0" w:rsidP="009C616A">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r w:rsidR="009C616A">
              <w:rPr>
                <w:rFonts w:ascii="Arial" w:eastAsia="Calibri" w:hAnsi="Arial" w:cs="Arial"/>
                <w:sz w:val="20"/>
                <w:szCs w:val="20"/>
              </w:rPr>
              <w:t xml:space="preserve"> </w:t>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Additional information:</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Court orders relating to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Who has parental responsibility for each of the above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10980" w:type="dxa"/>
            <w:gridSpan w:val="2"/>
            <w:tcBorders>
              <w:bottom w:val="single" w:sz="4" w:space="0" w:color="auto"/>
            </w:tcBorders>
            <w:shd w:val="clear" w:color="auto" w:fill="DCD5CF"/>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10980" w:type="dxa"/>
            <w:gridSpan w:val="2"/>
            <w:shd w:val="clear" w:color="auto" w:fill="733151"/>
            <w:vAlign w:val="center"/>
          </w:tcPr>
          <w:p w:rsidR="002472D0" w:rsidRPr="002472D0" w:rsidRDefault="002472D0" w:rsidP="002472D0">
            <w:pPr>
              <w:spacing w:after="0"/>
              <w:jc w:val="left"/>
              <w:rPr>
                <w:rFonts w:ascii="Arial" w:eastAsia="Times New Roman" w:hAnsi="Arial" w:cs="Arial"/>
                <w:b/>
                <w:bCs/>
                <w:color w:val="FFFFFF"/>
                <w:sz w:val="24"/>
                <w:szCs w:val="24"/>
              </w:rPr>
            </w:pPr>
          </w:p>
          <w:p w:rsidR="002472D0" w:rsidRPr="002472D0" w:rsidRDefault="002472D0" w:rsidP="002472D0">
            <w:pPr>
              <w:spacing w:after="0"/>
              <w:jc w:val="left"/>
              <w:rPr>
                <w:rFonts w:ascii="Arial" w:eastAsia="Times New Roman" w:hAnsi="Arial" w:cs="Arial"/>
                <w:b/>
                <w:bCs/>
                <w:color w:val="FFFFFF"/>
                <w:sz w:val="24"/>
                <w:szCs w:val="24"/>
              </w:rPr>
            </w:pPr>
            <w:r w:rsidRPr="002472D0">
              <w:rPr>
                <w:rFonts w:ascii="Arial" w:eastAsia="Times New Roman" w:hAnsi="Arial" w:cs="Arial"/>
                <w:b/>
                <w:bCs/>
                <w:color w:val="FFFFFF"/>
                <w:sz w:val="24"/>
                <w:szCs w:val="24"/>
              </w:rPr>
              <w:t>Other associated adults with additional needs</w:t>
            </w:r>
          </w:p>
          <w:p w:rsidR="002472D0" w:rsidRPr="002472D0" w:rsidRDefault="002472D0" w:rsidP="002472D0">
            <w:pPr>
              <w:spacing w:after="0"/>
              <w:jc w:val="left"/>
              <w:rPr>
                <w:rFonts w:ascii="Arial" w:eastAsia="Times New Roman" w:hAnsi="Arial" w:cs="Arial"/>
                <w:bCs/>
                <w:color w:val="FFFFFF"/>
                <w:sz w:val="20"/>
                <w:szCs w:val="20"/>
              </w:rPr>
            </w:pPr>
            <w:r w:rsidRPr="002472D0">
              <w:rPr>
                <w:rFonts w:ascii="Arial" w:eastAsia="Times New Roman" w:hAnsi="Arial" w:cs="Arial"/>
                <w:bCs/>
                <w:color w:val="FFFFFF"/>
                <w:sz w:val="20"/>
                <w:szCs w:val="20"/>
              </w:rPr>
              <w:t xml:space="preserve">(People who may be in need of specialist support by reason of mental or other disability, age or illness) </w:t>
            </w:r>
          </w:p>
          <w:p w:rsidR="002472D0" w:rsidRPr="002472D0" w:rsidRDefault="002472D0" w:rsidP="002472D0">
            <w:pPr>
              <w:spacing w:after="0"/>
              <w:jc w:val="left"/>
              <w:rPr>
                <w:rFonts w:ascii="Arial" w:eastAsia="Times New Roman" w:hAnsi="Arial" w:cs="Arial"/>
                <w:color w:val="FFFFFF"/>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Name:</w:t>
            </w:r>
          </w:p>
        </w:tc>
        <w:tc>
          <w:tcPr>
            <w:tcW w:w="8460" w:type="dxa"/>
            <w:vAlign w:val="center"/>
          </w:tcPr>
          <w:p w:rsidR="002472D0" w:rsidRPr="002472D0" w:rsidRDefault="002472D0" w:rsidP="00DA54DD">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r w:rsidR="00C542A6">
              <w:rPr>
                <w:rFonts w:ascii="Arial" w:eastAsia="Calibri" w:hAnsi="Arial" w:cs="Arial"/>
                <w:sz w:val="20"/>
                <w:szCs w:val="20"/>
              </w:rPr>
              <w:t xml:space="preserve"> </w:t>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DOB:</w:t>
            </w:r>
          </w:p>
        </w:tc>
        <w:tc>
          <w:tcPr>
            <w:tcW w:w="8460" w:type="dxa"/>
            <w:vAlign w:val="center"/>
          </w:tcPr>
          <w:p w:rsidR="002472D0" w:rsidRPr="002472D0" w:rsidRDefault="002472D0" w:rsidP="00DA54DD">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r w:rsidR="00C542A6">
              <w:rPr>
                <w:rFonts w:ascii="Arial" w:eastAsia="Calibri" w:hAnsi="Arial" w:cs="Arial"/>
                <w:sz w:val="20"/>
                <w:szCs w:val="20"/>
              </w:rPr>
              <w:t xml:space="preserve"> </w:t>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Is this adult also living at the same address?  </w:t>
            </w:r>
            <w:r w:rsidRPr="002472D0">
              <w:rPr>
                <w:rFonts w:ascii="Arial" w:eastAsia="Times New Roman" w:hAnsi="Arial" w:cs="Arial"/>
                <w:bCs/>
                <w:sz w:val="18"/>
                <w:szCs w:val="18"/>
              </w:rPr>
              <w:t>If not, where are they living and are they being affected by the abuse?  Give details</w:t>
            </w:r>
          </w:p>
        </w:tc>
        <w:tc>
          <w:tcPr>
            <w:tcW w:w="8460" w:type="dxa"/>
          </w:tcPr>
          <w:p w:rsidR="002472D0" w:rsidRPr="002472D0" w:rsidRDefault="002472D0" w:rsidP="00DA54DD">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r w:rsidR="00C542A6">
              <w:rPr>
                <w:rFonts w:ascii="Arial" w:eastAsia="Calibri" w:hAnsi="Arial" w:cs="Arial"/>
                <w:sz w:val="20"/>
                <w:szCs w:val="20"/>
              </w:rPr>
              <w:t xml:space="preserve"> </w:t>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Did the adult witness the incident?</w:t>
            </w:r>
          </w:p>
        </w:tc>
        <w:tc>
          <w:tcPr>
            <w:tcW w:w="8460" w:type="dxa"/>
            <w:vAlign w:val="center"/>
          </w:tcPr>
          <w:p w:rsidR="002472D0" w:rsidRPr="002472D0" w:rsidRDefault="002472D0" w:rsidP="00DA54DD">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r w:rsidR="00C542A6">
              <w:rPr>
                <w:rFonts w:ascii="Arial" w:eastAsia="Calibri" w:hAnsi="Arial" w:cs="Arial"/>
                <w:sz w:val="20"/>
                <w:szCs w:val="20"/>
              </w:rPr>
              <w:t xml:space="preserve"> </w:t>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w:t>
            </w:r>
            <w:r w:rsidRPr="002472D0">
              <w:rPr>
                <w:rFonts w:ascii="Arial" w:eastAsia="Times New Roman" w:hAnsi="Arial" w:cs="Arial"/>
                <w:bCs/>
                <w:sz w:val="20"/>
                <w:szCs w:val="24"/>
              </w:rPr>
              <w:t>Give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 / 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(e.g. safeguarding referral)</w:t>
            </w:r>
          </w:p>
        </w:tc>
        <w:tc>
          <w:tcPr>
            <w:tcW w:w="8460" w:type="dxa"/>
            <w:vAlign w:val="center"/>
          </w:tcPr>
          <w:p w:rsidR="002472D0" w:rsidRPr="002472D0" w:rsidRDefault="002472D0" w:rsidP="002472D0">
            <w:pPr>
              <w:spacing w:after="0"/>
              <w:jc w:val="left"/>
              <w:rPr>
                <w:rFonts w:ascii="Arial" w:eastAsia="Calibri" w:hAnsi="Arial" w:cs="Arial"/>
                <w:sz w:val="20"/>
                <w:szCs w:val="20"/>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DA54DD">
            <w:pPr>
              <w:spacing w:after="0"/>
              <w:jc w:val="left"/>
              <w:rPr>
                <w:rFonts w:ascii="Arial" w:eastAsia="Times New Roman" w:hAnsi="Arial" w:cs="Arial"/>
                <w:sz w:val="22"/>
                <w:szCs w:val="24"/>
              </w:rPr>
            </w:pPr>
          </w:p>
        </w:tc>
      </w:tr>
    </w:tbl>
    <w:p w:rsidR="002472D0" w:rsidRPr="002472D0" w:rsidRDefault="002472D0" w:rsidP="002472D0">
      <w:pPr>
        <w:keepLines/>
        <w:pBdr>
          <w:top w:val="single" w:sz="6" w:space="6" w:color="FFFFFF"/>
          <w:left w:val="single" w:sz="6" w:space="0" w:color="FFFFFF"/>
          <w:bottom w:val="single" w:sz="6" w:space="6" w:color="FFFFFF"/>
          <w:right w:val="single" w:sz="6" w:space="31" w:color="FFFFFF"/>
        </w:pBdr>
        <w:shd w:val="clear" w:color="auto" w:fill="DCD5CF"/>
        <w:ind w:hanging="567"/>
        <w:jc w:val="left"/>
        <w:rPr>
          <w:rFonts w:ascii="Arial" w:eastAsia="Times New Roman" w:hAnsi="Arial" w:cs="Arial"/>
          <w:b/>
          <w:color w:val="733151"/>
          <w:sz w:val="28"/>
          <w:szCs w:val="28"/>
        </w:rPr>
      </w:pPr>
      <w:r w:rsidRPr="002472D0">
        <w:rPr>
          <w:rFonts w:ascii="Arial" w:eastAsia="Times New Roman" w:hAnsi="Arial" w:cs="Arial"/>
          <w:b/>
          <w:color w:val="733151"/>
          <w:sz w:val="28"/>
          <w:szCs w:val="28"/>
        </w:rPr>
        <w:t xml:space="preserve">Domestic abuse risk indicator checklist </w:t>
      </w: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The risk information gathered from the following checklist will help you and the person form a clearer idea about the risks posed to the victim from the domestic abuse that they have, or are currently experiencing.</w:t>
      </w:r>
    </w:p>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Use this information to help you and the person decide if a referral to a specialist service is appropriate or necessary.</w:t>
      </w:r>
    </w:p>
    <w:tbl>
      <w:tblPr>
        <w:tblpPr w:leftFromText="180" w:rightFromText="180" w:vertAnchor="text" w:horzAnchor="margin" w:tblpX="-36" w:tblpY="75"/>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4"/>
      </w:tblGrid>
      <w:tr w:rsidR="002472D0" w:rsidRPr="002472D0" w:rsidTr="002472D0">
        <w:trPr>
          <w:cantSplit/>
        </w:trPr>
        <w:tc>
          <w:tcPr>
            <w:tcW w:w="10404" w:type="dxa"/>
            <w:shd w:val="clear" w:color="auto" w:fill="DCD5CF"/>
          </w:tcPr>
          <w:p w:rsidR="002472D0" w:rsidRPr="002472D0" w:rsidRDefault="002472D0" w:rsidP="002472D0">
            <w:pPr>
              <w:spacing w:after="0"/>
              <w:jc w:val="left"/>
              <w:rPr>
                <w:rFonts w:ascii="Arial" w:eastAsia="Times New Roman" w:hAnsi="Arial" w:cs="Arial"/>
                <w:b/>
                <w:bCs/>
                <w:color w:val="FF0000"/>
                <w:sz w:val="20"/>
                <w:szCs w:val="20"/>
              </w:rPr>
            </w:pPr>
            <w:r w:rsidRPr="002472D0">
              <w:rPr>
                <w:rFonts w:ascii="Arial" w:eastAsia="Times New Roman" w:hAnsi="Arial" w:cs="Arial"/>
                <w:b/>
                <w:bCs/>
                <w:sz w:val="20"/>
                <w:szCs w:val="20"/>
              </w:rPr>
              <w:t xml:space="preserve">Please explain that the purpose of asking these questions is for the safety and protection of the individual concerned. </w:t>
            </w:r>
            <w:r w:rsidRPr="002472D0">
              <w:rPr>
                <w:rFonts w:ascii="Arial" w:eastAsia="Times New Roman" w:hAnsi="Arial" w:cs="Arial"/>
                <w:b/>
                <w:bCs/>
                <w:color w:val="DB4D64"/>
                <w:sz w:val="20"/>
                <w:szCs w:val="20"/>
              </w:rPr>
              <w:t xml:space="preserve">Always be sure that the </w:t>
            </w:r>
            <w:r w:rsidR="00AB1110">
              <w:rPr>
                <w:rFonts w:ascii="Arial" w:eastAsia="Times New Roman" w:hAnsi="Arial" w:cs="Arial"/>
                <w:b/>
                <w:bCs/>
                <w:color w:val="DB4D64"/>
                <w:sz w:val="20"/>
                <w:szCs w:val="20"/>
              </w:rPr>
              <w:t xml:space="preserve">young person </w:t>
            </w:r>
            <w:r w:rsidRPr="002472D0">
              <w:rPr>
                <w:rFonts w:ascii="Arial" w:eastAsia="Times New Roman" w:hAnsi="Arial" w:cs="Arial"/>
                <w:b/>
                <w:bCs/>
                <w:color w:val="DB4D64"/>
                <w:sz w:val="20"/>
                <w:szCs w:val="20"/>
              </w:rPr>
              <w:t xml:space="preserve">can talk safely, and always ensure that any interview that takes place is in the absence of the alleged perpetrator. Never use children or family members as interpreters. Familiarise yourself with the questions before you ask them; it is good practice to answer the questions from a general discussion with the </w:t>
            </w:r>
            <w:r w:rsidR="00AB1110">
              <w:rPr>
                <w:rFonts w:ascii="Arial" w:eastAsia="Times New Roman" w:hAnsi="Arial" w:cs="Arial"/>
                <w:b/>
                <w:bCs/>
                <w:color w:val="DB4D64"/>
                <w:sz w:val="20"/>
                <w:szCs w:val="20"/>
              </w:rPr>
              <w:t>young person</w:t>
            </w:r>
            <w:r w:rsidRPr="002472D0">
              <w:rPr>
                <w:rFonts w:ascii="Arial" w:eastAsia="Times New Roman" w:hAnsi="Arial" w:cs="Arial"/>
                <w:b/>
                <w:bCs/>
                <w:color w:val="DB4D64"/>
                <w:sz w:val="20"/>
                <w:szCs w:val="20"/>
              </w:rPr>
              <w:t>, rather than just formally asking the questions from numbers 1 – 24.</w:t>
            </w:r>
            <w:r w:rsidRPr="002472D0">
              <w:rPr>
                <w:rFonts w:ascii="Arial" w:eastAsia="Times New Roman" w:hAnsi="Arial" w:cs="Arial"/>
                <w:b/>
                <w:bCs/>
                <w:color w:val="FF0000"/>
                <w:sz w:val="20"/>
                <w:szCs w:val="20"/>
              </w:rPr>
              <w:t xml:space="preserv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b/>
                <w:bCs/>
                <w:sz w:val="20"/>
                <w:szCs w:val="20"/>
              </w:rPr>
            </w:pPr>
            <w:r w:rsidRPr="002472D0">
              <w:rPr>
                <w:rFonts w:ascii="Arial" w:eastAsia="Times New Roman" w:hAnsi="Arial" w:cs="Arial"/>
                <w:b/>
                <w:bCs/>
                <w:sz w:val="20"/>
                <w:szCs w:val="20"/>
              </w:rPr>
              <w:t xml:space="preserve">Please add comments where indicated. It is assumed that your main source of information is the </w:t>
            </w:r>
            <w:r w:rsidR="00AB1110">
              <w:rPr>
                <w:rFonts w:ascii="Arial" w:eastAsia="Times New Roman" w:hAnsi="Arial" w:cs="Arial"/>
                <w:b/>
                <w:bCs/>
                <w:sz w:val="20"/>
                <w:szCs w:val="20"/>
              </w:rPr>
              <w:t>young person</w:t>
            </w:r>
            <w:r w:rsidRPr="002472D0">
              <w:rPr>
                <w:rFonts w:ascii="Arial" w:eastAsia="Times New Roman" w:hAnsi="Arial" w:cs="Arial"/>
                <w:b/>
                <w:bCs/>
                <w:sz w:val="20"/>
                <w:szCs w:val="20"/>
              </w:rPr>
              <w:t xml:space="preserve">. If this is </w:t>
            </w:r>
            <w:r w:rsidRPr="002472D0">
              <w:rPr>
                <w:rFonts w:ascii="Arial" w:eastAsia="Times New Roman" w:hAnsi="Arial" w:cs="Arial"/>
                <w:b/>
                <w:bCs/>
                <w:sz w:val="20"/>
                <w:szCs w:val="20"/>
                <w:u w:val="single"/>
              </w:rPr>
              <w:t>not the case</w:t>
            </w:r>
            <w:r w:rsidRPr="002472D0">
              <w:rPr>
                <w:rFonts w:ascii="Arial" w:eastAsia="Times New Roman" w:hAnsi="Arial" w:cs="Arial"/>
                <w:b/>
                <w:bCs/>
                <w:sz w:val="20"/>
                <w:szCs w:val="20"/>
              </w:rPr>
              <w:t xml:space="preserve"> please provide details in the column on the far right-hand side.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sz w:val="20"/>
                <w:szCs w:val="20"/>
              </w:rPr>
            </w:pPr>
            <w:r w:rsidRPr="002472D0">
              <w:rPr>
                <w:rFonts w:ascii="Arial" w:eastAsia="Times New Roman" w:hAnsi="Arial" w:cs="Arial"/>
                <w:b/>
                <w:bCs/>
                <w:sz w:val="20"/>
                <w:szCs w:val="20"/>
              </w:rPr>
              <w:t>The boxes will expand as you type text into them and there is space at the end of the form for additional information, where appropriate.</w:t>
            </w:r>
          </w:p>
          <w:p w:rsidR="002472D0" w:rsidRPr="002472D0" w:rsidRDefault="002472D0" w:rsidP="002472D0">
            <w:pPr>
              <w:spacing w:after="0"/>
              <w:jc w:val="left"/>
              <w:rPr>
                <w:rFonts w:ascii="Arial" w:eastAsia="Times New Roman" w:hAnsi="Arial" w:cs="Arial"/>
                <w:b/>
                <w:smallCaps/>
                <w:color w:val="800080"/>
                <w:sz w:val="22"/>
                <w:szCs w:val="24"/>
              </w:rPr>
            </w:pPr>
          </w:p>
        </w:tc>
      </w:tr>
    </w:tbl>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rPr>
      </w:pPr>
      <w:r w:rsidRPr="002472D0">
        <w:rPr>
          <w:rFonts w:ascii="Arial" w:eastAsia="Times New Roman" w:hAnsi="Arial" w:cs="Arial"/>
          <w:b/>
          <w:sz w:val="22"/>
          <w:szCs w:val="22"/>
        </w:rPr>
        <w:t>Visible High Risk’:</w:t>
      </w:r>
      <w:r w:rsidRPr="002472D0">
        <w:rPr>
          <w:rFonts w:ascii="Arial" w:eastAsia="Times New Roman" w:hAnsi="Arial" w:cs="Arial"/>
          <w:sz w:val="22"/>
          <w:szCs w:val="22"/>
        </w:rPr>
        <w:t xml:space="preserve"> the number of ‘ticks’ on this checklist. If you have ticked 14 or more ‘yes’ boxes, </w:t>
      </w:r>
      <w:r w:rsidRPr="002472D0">
        <w:rPr>
          <w:rFonts w:ascii="Arial" w:eastAsia="Times New Roman" w:hAnsi="Arial" w:cs="Arial"/>
          <w:color w:val="000000"/>
          <w:sz w:val="22"/>
          <w:szCs w:val="22"/>
        </w:rPr>
        <w:t>and there has been a recent incident (within approximately the last 3 months), the</w:t>
      </w:r>
      <w:r w:rsidRPr="002472D0">
        <w:rPr>
          <w:rFonts w:ascii="Arial" w:eastAsia="Times New Roman" w:hAnsi="Arial" w:cs="Arial"/>
          <w:sz w:val="22"/>
          <w:szCs w:val="22"/>
        </w:rPr>
        <w:t xml:space="preserve"> case would normally meet the MARAC referral criteria – </w:t>
      </w:r>
      <w:r w:rsidRPr="002472D0">
        <w:rPr>
          <w:rFonts w:ascii="Arial" w:eastAsia="Times New Roman" w:hAnsi="Arial" w:cs="Arial"/>
          <w:sz w:val="22"/>
          <w:szCs w:val="22"/>
          <w:u w:val="single"/>
        </w:rPr>
        <w:t>refer to the domestic abuse flowchart on the front of this document</w:t>
      </w:r>
      <w:r w:rsidRPr="002472D0">
        <w:rPr>
          <w:rFonts w:ascii="Arial" w:eastAsia="Times New Roman" w:hAnsi="Arial" w:cs="Arial"/>
          <w:sz w:val="22"/>
          <w:szCs w:val="22"/>
        </w:rPr>
        <w:t>.</w:t>
      </w: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u w:val="single"/>
        </w:rPr>
      </w:pPr>
      <w:r w:rsidRPr="002472D0">
        <w:rPr>
          <w:rFonts w:ascii="Arial" w:eastAsia="Times New Roman" w:hAnsi="Arial" w:cs="Arial"/>
          <w:b/>
          <w:sz w:val="22"/>
          <w:szCs w:val="22"/>
        </w:rPr>
        <w:t xml:space="preserve">Professional judgement: </w:t>
      </w:r>
      <w:r w:rsidRPr="002472D0">
        <w:rPr>
          <w:rFonts w:ascii="Arial" w:eastAsia="Times New Roman" w:hAnsi="Arial" w:cs="Arial"/>
          <w:sz w:val="22"/>
          <w:szCs w:val="22"/>
        </w:rPr>
        <w:t xml:space="preserve">if a professional believes that a victim or their family is at significant risk of harm, then they should refer the case to MARAC. There will be occasions where the particular context of a case gives rise to serious concerns even if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 has been unable to disclose the information that might highlight their risk more clearly. </w:t>
      </w:r>
      <w:r w:rsidRPr="002472D0">
        <w:rPr>
          <w:rFonts w:ascii="Arial" w:eastAsia="Times New Roman" w:hAnsi="Arial" w:cs="Arial"/>
          <w:b/>
          <w:sz w:val="22"/>
          <w:szCs w:val="22"/>
        </w:rPr>
        <w:t>This could reflect extreme levels of fear, cultural barriers to disclosure, immigration issues or language barriers particularly in cases of ‘honour’-based violence.</w:t>
      </w:r>
      <w:r w:rsidRPr="002472D0">
        <w:rPr>
          <w:rFonts w:ascii="Arial" w:eastAsia="Times New Roman" w:hAnsi="Arial" w:cs="Arial"/>
          <w:sz w:val="22"/>
          <w:szCs w:val="22"/>
        </w:rPr>
        <w:t xml:space="preserve"> This judgement would be based on the professional’s experience and/or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’s perception of their risk even if they do not meet the criteria in point 1 above. </w:t>
      </w:r>
      <w:r w:rsidRPr="002472D0">
        <w:rPr>
          <w:rFonts w:ascii="Arial" w:eastAsia="Times New Roman" w:hAnsi="Arial" w:cs="Arial"/>
          <w:sz w:val="22"/>
          <w:szCs w:val="22"/>
          <w:u w:val="single"/>
        </w:rPr>
        <w:t xml:space="preserve">Professional judgement could also include cases where there hasn’t been a recent incident, for example because the perpetrator has been in prison or out of the country, but where there is a serious threat to the </w:t>
      </w:r>
      <w:r w:rsidR="00AB1110">
        <w:rPr>
          <w:rFonts w:ascii="Arial" w:eastAsia="Times New Roman" w:hAnsi="Arial" w:cs="Arial"/>
          <w:sz w:val="22"/>
          <w:szCs w:val="22"/>
          <w:u w:val="single"/>
        </w:rPr>
        <w:t>young person</w:t>
      </w:r>
      <w:r w:rsidRPr="002472D0">
        <w:rPr>
          <w:rFonts w:ascii="Arial" w:eastAsia="Times New Roman" w:hAnsi="Arial" w:cs="Arial"/>
          <w:sz w:val="22"/>
          <w:szCs w:val="22"/>
          <w:u w:val="single"/>
        </w:rPr>
        <w:t xml:space="preserve">. </w:t>
      </w:r>
    </w:p>
    <w:p w:rsidR="002472D0" w:rsidRPr="002472D0" w:rsidRDefault="002472D0" w:rsidP="002472D0">
      <w:pPr>
        <w:spacing w:after="0"/>
        <w:jc w:val="left"/>
        <w:rPr>
          <w:rFonts w:ascii="Arial" w:eastAsia="Times New Roman" w:hAnsi="Arial" w:cs="Times New Roman"/>
          <w:sz w:val="22"/>
          <w:szCs w:val="24"/>
        </w:rPr>
      </w:pPr>
      <w:r w:rsidRPr="002472D0">
        <w:rPr>
          <w:rFonts w:ascii="Arial" w:eastAsia="Times New Roman" w:hAnsi="Arial" w:cs="Times New Roman"/>
          <w:sz w:val="22"/>
          <w:szCs w:val="24"/>
        </w:rPr>
        <w:t xml:space="preserve">This form is not a full risk assessment for either children or vulnerable adults although it will provide valuable information about the risks that both of these groups are living with. </w:t>
      </w: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 xml:space="preserve">The presence of children or vulnerable adults increases the wider risks of domestic violence and stepchildren are particularly at risk. </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If risk towards a child or a vulnerable adult is highlighted you should consider what action you need to take to obtain a full assessment of the child’s situation – Contact details of Adult Safeguarding and Early Help for Children are on the flow chart on the front page of this form.</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782BF1" w:rsidRPr="0076706C" w:rsidRDefault="00782BF1" w:rsidP="005F1F85">
      <w:pPr>
        <w:sectPr w:rsidR="00782BF1" w:rsidRPr="0076706C" w:rsidSect="00CE3BB9">
          <w:footerReference w:type="default" r:id="rId15"/>
          <w:pgSz w:w="11899" w:h="16838" w:code="9"/>
          <w:pgMar w:top="720" w:right="720" w:bottom="720" w:left="720" w:header="113" w:footer="284" w:gutter="0"/>
          <w:cols w:space="708"/>
          <w:titlePg/>
          <w:docGrid w:linePitch="360"/>
        </w:sectPr>
      </w:pPr>
    </w:p>
    <w:p w:rsidR="00A061DA" w:rsidRDefault="00031E89" w:rsidP="005F1F85">
      <w:pPr>
        <w:spacing w:after="0"/>
      </w:pPr>
      <w:r>
        <w:rPr>
          <w:rFonts w:cs="Tahoma"/>
          <w:caps/>
          <w:noProof/>
          <w:color w:val="808080"/>
          <w:sz w:val="48"/>
          <w:lang w:eastAsia="en-GB"/>
        </w:rPr>
        <mc:AlternateContent>
          <mc:Choice Requires="wps">
            <w:drawing>
              <wp:anchor distT="0" distB="0" distL="114300" distR="114300" simplePos="0" relativeHeight="251683840" behindDoc="0" locked="0" layoutInCell="1" allowOverlap="1">
                <wp:simplePos x="0" y="0"/>
                <wp:positionH relativeFrom="column">
                  <wp:posOffset>-52705</wp:posOffset>
                </wp:positionH>
                <wp:positionV relativeFrom="paragraph">
                  <wp:posOffset>-416560</wp:posOffset>
                </wp:positionV>
                <wp:extent cx="6628765" cy="41656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87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74" w:rsidRPr="000A0796" w:rsidRDefault="00F14774"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" filled="f" stroked="f" strokeweight=".5pt">
                <v:path arrowok="t"/>
                <v:textbox>
                  <w:txbxContent>
                    <w:p w:rsidR="00F14774" w:rsidRPr="000A0796" w:rsidRDefault="00F14774"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-1436370</wp:posOffset>
                </wp:positionV>
                <wp:extent cx="6730365" cy="1180465"/>
                <wp:effectExtent l="3810" t="3810" r="0" b="0"/>
                <wp:wrapNone/>
                <wp:docPr id="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1180465"/>
                          <a:chOff x="-5808" y="0"/>
                          <a:chExt cx="73538" cy="12897"/>
                        </a:xfrm>
                      </wpg:grpSpPr>
                      <wps:wsp>
                        <wps:cNvPr id="17" name="Text Box 32"/>
                        <wps:cNvSpPr txBox="1">
                          <a:spLocks noChangeArrowheads="1"/>
                        </wps:cNvSpPr>
                        <wps:spPr bwMode="auto">
                          <a:xfrm>
                            <a:off x="-5808" y="1168"/>
                            <a:ext cx="58203" cy="1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4774" w:rsidRPr="008A7739" w:rsidRDefault="00F14774"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F14774" w:rsidRDefault="00F14774" w:rsidP="00C82ED7"/>
                          </w:txbxContent>
                        </wps:txbx>
                        <wps:bodyPr rot="0" vert="horz" wrap="square" lIns="91440" tIns="45720" rIns="91440" bIns="45720" anchor="t" anchorCtr="0" upright="1">
                          <a:noAutofit/>
                        </wps:bodyPr>
                      </wps:wsp>
                      <pic:pic xmlns:pic="http://schemas.openxmlformats.org/drawingml/2006/picture">
                        <pic:nvPicPr>
                          <pic:cNvPr id="19" name="Picture 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757" y="0"/>
                            <a:ext cx="12972" cy="8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4" o:spid="_x0000_s1033"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">
                <v:shape id="Text Box 32" o:spid="_x0000_s1034" type="#_x0000_t202" style="position:absolute;left:-5808;top:1168;width:58203;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14774" w:rsidRPr="008A7739" w:rsidRDefault="00F14774" w:rsidP="00C82ED7">
                        <w:pPr>
                          <w:jc w:val="left"/>
                          <w:rPr>
                            <w:color w:val="FFFFFF" w:themeColor="background1"/>
                            <w:sz w:val="36"/>
                            <w:szCs w:val="28"/>
                          </w:rPr>
                        </w:pPr>
                        <w:bookmarkStart w:id="27" w:name="ric"/>
                        <w:bookmarkEnd w:id="27"/>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F14774" w:rsidRDefault="00F14774"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left:54757;width:12972;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exnCAAAA2wAAAA8AAABkcnMvZG93bnJldi54bWxET01rwkAQvRf6H5YpeKsbJQZNXaUUAh6K&#10;YJTS45AdN6HZ2ZBdY9pf3xUEb/N4n7PejrYVA/W+caxgNk1AEFdON2wUnI7F6xKED8gaW8ek4Jc8&#10;bDfPT2vMtbvygYYyGBFD2OeooA6hy6X0VU0W/dR1xJE7u95iiLA3Uvd4jeG2lfMkyaTFhmNDjR19&#10;1FT9lBeroPj7NCUtvmg1FsN+1mTfy3OaKjV5Gd/fQAQaw0N8d+90nL+C2y/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XsZwgAAANsAAAAPAAAAAAAAAAAAAAAAAJ8C&#10;AABkcnMvZG93bnJldi54bWxQSwUGAAAAAAQABAD3AAAAjgMAAAAA&#10;">
                  <v:imagedata r:id="rId17" o:title=""/>
                  <v:path arrowok="t"/>
                </v:shape>
              </v:group>
            </w:pict>
          </mc:Fallback>
        </mc:AlternateContent>
      </w:r>
      <w:r>
        <w:rPr>
          <w:noProof/>
          <w:lang w:eastAsia="en-GB"/>
        </w:rPr>
        <mc:AlternateContent>
          <mc:Choice Requires="wpg">
            <w:drawing>
              <wp:anchor distT="0" distB="0" distL="114300" distR="114300" simplePos="0" relativeHeight="251671552" behindDoc="1" locked="0" layoutInCell="1" allowOverlap="1">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7455" cy="1703070"/>
                          <a:chOff x="0" y="0"/>
                          <a:chExt cx="10770239" cy="3203058"/>
                        </a:xfrm>
                      </wpg:grpSpPr>
                      <wps:wsp>
                        <wps:cNvPr id="1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80223"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">
                <v:rect id="Rectangle 4" o:spid="_x0000_s1027" style="position:absolute;width:101165;height:24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YYsAA&#10;AADbAAAADwAAAGRycy9kb3ducmV2LnhtbERP32vCMBB+H/g/hBP2NtNJcdIZRQSHr7oh+HY0t6as&#10;udQkttW/3gjC3u7j+3mL1WAb0ZEPtWMF75MMBHHpdM2Vgp/v7dscRIjIGhvHpOBKAVbL0csCC+16&#10;3lN3iJVIIRwKVGBibAspQ2nIYpi4ljhxv85bjAn6SmqPfQq3jZxm2UxarDk1GGxpY6j8O1ysgtsu&#10;/zjlU7/56o/nSyONbGfrTqnX8bD+BBFpiP/ip3un0/wcHr+k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UYYsAAAADbAAAADwAAAAAAAAAAAAAAAACYAgAAZHJzL2Rvd25y&#10;ZXYueG1sUEsFBgAAAAAEAAQA9QAAAIUDAAAAAA==&#10;" fillcolor="#25477a" strokecolor="#25477a" strokeweight="2pt"/>
                <v:rect id="Rectangle 5" o:spid="_x0000_s1028" style="position:absolute;top:24029;width:1077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h8MA&#10;AADbAAAADwAAAGRycy9kb3ducmV2LnhtbERPTWsCMRC9F/wPYQreNLsVS90aRVuFHhTptngeNtPs&#10;0s1km0Td/ntTEHqbx/uc+bK3rTiTD41jBfk4A0FcOd2wUfD5sR09gQgRWWPrmBT8UoDlYnA3x0K7&#10;C7/TuYxGpBAOBSqoY+wKKUNVk8Uwdh1x4r6ctxgT9EZqj5cUblv5kGWP0mLDqaHGjl5qqr7Lk1Ww&#10;/1nPTrv81ZvNdpKvDzNbHs1RqeF9v3oGEamP/+Kb+02n+VP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sh8MAAADbAAAADwAAAAAAAAAAAAAAAACYAgAAZHJzL2Rv&#10;d25yZXYueG1sUEsFBgAAAAAEAAQA9QAAAIgDA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w:t>
      </w:r>
      <w:r w:rsidR="00701D2D">
        <w:rPr>
          <w:b/>
        </w:rPr>
        <w:t>17</w:t>
      </w:r>
      <w:r w:rsidR="00E101C6">
        <w:rPr>
          <w:b/>
        </w:rPr>
        <w:t>.</w:t>
      </w:r>
      <w:r w:rsidR="00F124C4">
        <w:rPr>
          <w:rStyle w:val="FootnoteReference"/>
          <w:b/>
        </w:rPr>
        <w:footnoteReference w:id="4"/>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1547"/>
        </w:trPr>
        <w:tc>
          <w:tcPr>
            <w:tcW w:w="3234" w:type="pct"/>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(eg police officer)</w:t>
            </w:r>
          </w:p>
        </w:tc>
      </w:tr>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Pr="0058039E" w:rsidRDefault="00056BF9" w:rsidP="00F124C4">
            <w:pPr>
              <w:spacing w:after="0"/>
              <w:ind w:left="397"/>
              <w:rPr>
                <w:rFonts w:cs="Tahoma"/>
              </w:rPr>
            </w:pPr>
            <w:r w:rsidRPr="0058039E">
              <w:rPr>
                <w:rFonts w:cs="Tahoma"/>
              </w:rPr>
              <w:t>Are you having suicidal thoughts?</w:t>
            </w:r>
          </w:p>
        </w:tc>
        <w:tc>
          <w:tcPr>
            <w:tcW w:w="294"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B90BF3" w:rsidRDefault="00056BF9" w:rsidP="009C616A">
            <w:pPr>
              <w:spacing w:after="0"/>
              <w:rPr>
                <w:rFonts w:cs="Tahoma"/>
                <w:b/>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454D1D">
        <w:trPr>
          <w:cantSplit/>
          <w:trHeight w:val="2381"/>
        </w:trPr>
        <w:tc>
          <w:tcPr>
            <w:tcW w:w="5000" w:type="pct"/>
            <w:gridSpan w:val="5"/>
            <w:shd w:val="clear" w:color="auto" w:fill="auto"/>
            <w:vAlign w:val="center"/>
          </w:tcPr>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667CF0">
            <w:pPr>
              <w:pStyle w:val="BodyText3"/>
              <w:numPr>
                <w:ilvl w:val="0"/>
                <w:numId w:val="35"/>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DA54DD" w:rsidRDefault="009C616A" w:rsidP="00DA54DD">
            <w:pPr>
              <w:spacing w:after="0"/>
              <w:rPr>
                <w:rFonts w:cs="Tahoma"/>
                <w:b/>
              </w:rPr>
            </w:pPr>
            <w:r w:rsidRPr="00DA54DD">
              <w:rPr>
                <w:rFonts w:cs="Tahoma"/>
                <w:b/>
              </w:rPr>
              <w:t xml:space="preserve"> </w:t>
            </w: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E101C6">
        <w:trPr>
          <w:cantSplit/>
          <w:trHeight w:val="790"/>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9C1F65" w:rsidRDefault="00056BF9" w:rsidP="00056BF9">
            <w:pPr>
              <w:spacing w:after="0"/>
              <w:ind w:left="397"/>
              <w:rPr>
                <w:rFonts w:cs="Tahoma"/>
              </w:rPr>
            </w:pPr>
            <w:r w:rsidRPr="0058039E">
              <w:rPr>
                <w:rFonts w:cs="Tahoma"/>
              </w:rPr>
              <w:t>Please state what and whether this is the first injury:</w:t>
            </w:r>
            <w:r w:rsidR="009C616A">
              <w:rPr>
                <w:rFonts w:cs="Tahoma"/>
              </w:rPr>
              <w:t xml:space="preserve"> </w:t>
            </w:r>
          </w:p>
          <w:p w:rsidR="009C1F65" w:rsidRPr="009C616A" w:rsidRDefault="009C1F65" w:rsidP="00056BF9">
            <w:pPr>
              <w:spacing w:after="0"/>
              <w:ind w:left="397"/>
              <w:rPr>
                <w:rFonts w:cs="Tahoma"/>
                <w:b/>
              </w:rPr>
            </w:pP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DA54DD" w:rsidP="00056BF9">
            <w:pPr>
              <w:numPr>
                <w:ilvl w:val="0"/>
                <w:numId w:val="2"/>
              </w:numPr>
              <w:tabs>
                <w:tab w:val="clear" w:pos="720"/>
                <w:tab w:val="num" w:pos="360"/>
              </w:tabs>
              <w:spacing w:after="0"/>
              <w:ind w:left="397" w:hanging="397"/>
              <w:rPr>
                <w:rFonts w:cs="Tahoma"/>
              </w:rPr>
            </w:pPr>
            <w:r>
              <w:rPr>
                <w:rFonts w:cs="Tahoma"/>
              </w:rPr>
              <w:t>Does…</w:t>
            </w:r>
            <w:r w:rsidR="00056BF9" w:rsidRPr="0058039E">
              <w:rPr>
                <w:rFonts w:cs="Tahoma"/>
              </w:rPr>
              <w:t xml:space="preserve">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Pr="0058039E" w:rsidRDefault="00056BF9" w:rsidP="00DA54DD">
            <w:pPr>
              <w:spacing w:after="0"/>
              <w:ind w:left="397"/>
              <w:rPr>
                <w:rFonts w:cs="Tahoma"/>
              </w:rPr>
            </w:pPr>
            <w:r w:rsidRPr="0058039E">
              <w:rPr>
                <w:rFonts w:cs="Tahoma"/>
              </w:rPr>
              <w:t>Do they get jealous about anything you do?</w:t>
            </w:r>
            <w:r w:rsidR="009C616A">
              <w:rPr>
                <w:rFonts w:cs="Tahoma"/>
              </w:rPr>
              <w:t xml:space="preserve"> </w:t>
            </w: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DA54DD">
            <w:pPr>
              <w:numPr>
                <w:ilvl w:val="0"/>
                <w:numId w:val="2"/>
              </w:numPr>
              <w:tabs>
                <w:tab w:val="clear" w:pos="720"/>
                <w:tab w:val="num" w:pos="360"/>
              </w:tabs>
              <w:spacing w:after="0"/>
              <w:ind w:left="397" w:hanging="397"/>
              <w:rPr>
                <w:rFonts w:cs="Tahoma"/>
              </w:rPr>
            </w:pPr>
            <w:r w:rsidRPr="0058039E">
              <w:rPr>
                <w:rFonts w:cs="Tahoma"/>
              </w:rPr>
              <w:t>Is the abuse happening more often?</w:t>
            </w:r>
            <w:r w:rsidR="009C1F65">
              <w:rPr>
                <w:rFonts w:cs="Tahoma"/>
              </w:rPr>
              <w:t xml:space="preserve"> </w:t>
            </w: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5"/>
            <w:shd w:val="clear" w:color="auto" w:fill="auto"/>
            <w:vAlign w:val="center"/>
          </w:tcPr>
          <w:p w:rsidR="00056BF9" w:rsidRPr="0058039E" w:rsidRDefault="00BD4C82" w:rsidP="00667CF0">
            <w:pPr>
              <w:pStyle w:val="BodyText3"/>
              <w:numPr>
                <w:ilvl w:val="0"/>
                <w:numId w:val="36"/>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667CF0">
            <w:pPr>
              <w:pStyle w:val="BodyText3"/>
              <w:numPr>
                <w:ilvl w:val="0"/>
                <w:numId w:val="36"/>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tc>
      </w:tr>
      <w:tr w:rsidR="00056BF9" w:rsidRPr="0058039E" w:rsidTr="00056BF9">
        <w:trPr>
          <w:cantSplit/>
          <w:trHeight w:val="562"/>
        </w:trPr>
        <w:tc>
          <w:tcPr>
            <w:tcW w:w="3234" w:type="pct"/>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7"/>
              </w:numPr>
              <w:spacing w:after="0"/>
              <w:rPr>
                <w:rFonts w:cs="Tahoma"/>
              </w:rPr>
            </w:pPr>
            <w:r w:rsidRPr="008029DB">
              <w:rPr>
                <w:rFonts w:cs="Tahoma"/>
              </w:rPr>
              <w:t>Is this the first relationship the young person has been in? How is this impacting on their friendship group/understanding of acceptable behaviour?</w:t>
            </w:r>
          </w:p>
          <w:p w:rsidR="00056BF9" w:rsidRPr="008029DB" w:rsidRDefault="00056BF9" w:rsidP="00667CF0">
            <w:pPr>
              <w:pStyle w:val="ListParagraph"/>
              <w:numPr>
                <w:ilvl w:val="0"/>
                <w:numId w:val="37"/>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667CF0">
            <w:pPr>
              <w:pStyle w:val="ListParagraph"/>
              <w:numPr>
                <w:ilvl w:val="0"/>
                <w:numId w:val="37"/>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667CF0">
            <w:pPr>
              <w:pStyle w:val="ListParagraph"/>
              <w:numPr>
                <w:ilvl w:val="0"/>
                <w:numId w:val="37"/>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667CF0">
            <w:pPr>
              <w:pStyle w:val="ListParagraph"/>
              <w:numPr>
                <w:ilvl w:val="0"/>
                <w:numId w:val="37"/>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B90BF3" w:rsidRPr="0058039E" w:rsidRDefault="00B90BF3" w:rsidP="00056BF9">
            <w:pPr>
              <w:spacing w:after="0"/>
              <w:jc w:val="center"/>
              <w:rPr>
                <w:rFonts w:cs="Tahoma"/>
              </w:rPr>
            </w:pPr>
            <w:r>
              <w:rPr>
                <w:rFonts w:cs="Tahoma"/>
              </w:rPr>
              <w:t xml:space="preserve"> </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B90BF3" w:rsidP="00056BF9">
            <w:pPr>
              <w:spacing w:after="0"/>
              <w:jc w:val="center"/>
              <w:rPr>
                <w:rFonts w:cs="Tahoma"/>
              </w:rPr>
            </w:pPr>
            <w:r>
              <w:rPr>
                <w:rFonts w:cs="Tahoma"/>
              </w:rPr>
              <w:t xml:space="preserve">Not asked </w:t>
            </w: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had problems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A54DD">
              <w:rPr>
                <w:rFonts w:cs="Tahoma"/>
              </w:rPr>
            </w:r>
            <w:r w:rsidR="00DA54DD">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8"/>
              </w:numPr>
              <w:spacing w:after="0"/>
              <w:rPr>
                <w:rFonts w:cs="Tahoma"/>
              </w:rPr>
            </w:pPr>
            <w:r w:rsidRPr="008029DB">
              <w:rPr>
                <w:rFonts w:cs="Tahoma"/>
              </w:rPr>
              <w:t xml:space="preserve">Is the person who hurts your client older than them? By how many years? </w:t>
            </w:r>
          </w:p>
          <w:p w:rsidR="00056BF9" w:rsidRPr="008029DB" w:rsidRDefault="00056BF9" w:rsidP="00667CF0">
            <w:pPr>
              <w:pStyle w:val="ListParagraph"/>
              <w:numPr>
                <w:ilvl w:val="0"/>
                <w:numId w:val="38"/>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Pr="0058039E" w:rsidRDefault="00056BF9" w:rsidP="00056BF9">
            <w:pPr>
              <w:spacing w:after="0"/>
              <w:rPr>
                <w:rFonts w:cs="Tahoma"/>
                <w:b/>
              </w:rPr>
            </w:pPr>
            <w:r w:rsidRPr="0058039E">
              <w:rPr>
                <w:rFonts w:cs="Tahoma"/>
                <w:b/>
              </w:rPr>
              <w:t>Comments:</w:t>
            </w:r>
          </w:p>
          <w:p w:rsidR="00056BF9" w:rsidRDefault="00056BF9" w:rsidP="00056BF9">
            <w:pPr>
              <w:spacing w:after="0"/>
              <w:rPr>
                <w:rFonts w:cs="Tahoma"/>
                <w:b/>
              </w:rPr>
            </w:pPr>
          </w:p>
          <w:p w:rsidR="00056BF9" w:rsidRPr="0058039E" w:rsidRDefault="00056BF9" w:rsidP="00C542A6">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Default="00056BF9" w:rsidP="00056BF9">
            <w:pPr>
              <w:spacing w:after="0"/>
              <w:rPr>
                <w:rFonts w:cs="Tahoma"/>
                <w:b/>
              </w:rPr>
            </w:pPr>
            <w:r w:rsidRPr="007741F8">
              <w:rPr>
                <w:rFonts w:cs="Tahoma"/>
                <w:b/>
              </w:rPr>
              <w:t>Comments:</w:t>
            </w:r>
          </w:p>
          <w:p w:rsidR="00C542A6" w:rsidRDefault="00C542A6"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Default="00056BF9" w:rsidP="00056BF9">
            <w:pPr>
              <w:spacing w:after="0"/>
              <w:rPr>
                <w:rFonts w:cs="Tahoma"/>
                <w:b/>
              </w:rPr>
            </w:pPr>
            <w:r>
              <w:rPr>
                <w:rFonts w:cs="Tahoma"/>
                <w:b/>
              </w:rPr>
              <w:t>Describe</w:t>
            </w:r>
            <w:r w:rsidRPr="007741F8">
              <w:rPr>
                <w:rFonts w:cs="Tahoma"/>
                <w:b/>
              </w:rPr>
              <w:t>:</w:t>
            </w:r>
            <w:r w:rsidR="009A6D27">
              <w:rPr>
                <w:rFonts w:cs="Tahoma"/>
                <w:b/>
              </w:rPr>
              <w:t xml:space="preserve"> </w:t>
            </w: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782BF1" w:rsidRDefault="00454D1D"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Consider the person causing harm’s occupation/interests</w:t>
            </w:r>
          </w:p>
        </w:tc>
      </w:tr>
      <w:tr w:rsidR="00056BF9" w:rsidRPr="00782BF1" w:rsidTr="00056BF9">
        <w:trPr>
          <w:cantSplit/>
          <w:trHeight w:val="1112"/>
        </w:trPr>
        <w:tc>
          <w:tcPr>
            <w:tcW w:w="5000" w:type="pct"/>
            <w:shd w:val="clear" w:color="auto" w:fill="auto"/>
            <w:vAlign w:val="center"/>
          </w:tcPr>
          <w:p w:rsidR="00056BF9" w:rsidRPr="007741F8" w:rsidRDefault="00056BF9" w:rsidP="00667CF0">
            <w:pPr>
              <w:pStyle w:val="ListParagraph"/>
              <w:numPr>
                <w:ilvl w:val="0"/>
                <w:numId w:val="13"/>
              </w:numPr>
              <w:spacing w:after="0"/>
              <w:rPr>
                <w:rFonts w:cs="Tahoma"/>
              </w:rPr>
            </w:pPr>
            <w:r w:rsidRPr="007741F8">
              <w:rPr>
                <w:rFonts w:cs="Tahoma"/>
              </w:rPr>
              <w:t>Could this give them unique access to weapons?</w:t>
            </w:r>
          </w:p>
          <w:p w:rsidR="00056BF9" w:rsidRPr="007741F8" w:rsidRDefault="00056BF9" w:rsidP="00667CF0">
            <w:pPr>
              <w:pStyle w:val="ListParagraph"/>
              <w:numPr>
                <w:ilvl w:val="0"/>
                <w:numId w:val="13"/>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r w:rsidR="009A6D27">
              <w:rPr>
                <w:rFonts w:cs="Tahoma"/>
                <w:b/>
              </w:rPr>
              <w:t xml:space="preserve"> </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r w:rsidR="009A6D27">
              <w:rPr>
                <w:rFonts w:cs="Tahoma"/>
                <w:b/>
              </w:rPr>
              <w:t xml:space="preserve"> </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rPr>
                <w:rFonts w:cs="Tahoma"/>
                <w:b/>
              </w:rPr>
            </w:pPr>
            <w:r w:rsidRPr="00782BF1">
              <w:rPr>
                <w:rFonts w:cs="Tahoma"/>
              </w:rPr>
              <w:t>Date referral made</w:t>
            </w:r>
            <w:r w:rsidR="001E0E16">
              <w:rPr>
                <w:rFonts w:cs="Tahoma"/>
              </w:rPr>
              <w:t>:</w:t>
            </w:r>
            <w:r w:rsidRPr="00782BF1">
              <w:rPr>
                <w:rFonts w:cs="Tahoma"/>
              </w:rPr>
              <w:t xml:space="preserve"> </w:t>
            </w:r>
            <w:r w:rsidR="001E0E16">
              <w:rPr>
                <w:rFonts w:cs="Tahoma"/>
              </w:rPr>
              <w:t>.… /…</w:t>
            </w:r>
            <w:r w:rsidR="003C6378">
              <w:rPr>
                <w:rFonts w:cs="Tahoma"/>
              </w:rPr>
              <w:t xml:space="preserve">. / </w:t>
            </w:r>
            <w:r w:rsidR="001E0E16">
              <w:rPr>
                <w:rFonts w:cs="Tahoma"/>
              </w:rPr>
              <w:t>….</w:t>
            </w:r>
          </w:p>
          <w:p w:rsidR="00056BF9" w:rsidRPr="00782BF1" w:rsidRDefault="00056BF9" w:rsidP="00DA54DD">
            <w:pPr>
              <w:spacing w:after="120"/>
              <w:rPr>
                <w:rFonts w:cs="Tahoma"/>
                <w:b/>
              </w:rPr>
            </w:pPr>
            <w:r w:rsidRPr="00270DF3">
              <w:rPr>
                <w:rFonts w:cs="Tahoma"/>
                <w:b/>
              </w:rPr>
              <w:t>Signed:</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r w:rsidR="008979C9">
              <w:rPr>
                <w:rFonts w:cs="Tahoma"/>
                <w:b/>
              </w:rPr>
              <w:t xml:space="preserve"> </w:t>
            </w: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8979C9" w:rsidP="00056BF9">
            <w:pPr>
              <w:spacing w:after="120"/>
              <w:ind w:left="720"/>
              <w:rPr>
                <w:rFonts w:cs="Tahoma"/>
              </w:rPr>
            </w:pPr>
            <w:r>
              <w:rPr>
                <w:rFonts w:cs="Tahoma"/>
              </w:rPr>
              <w:t xml:space="preserve">Yes </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p>
          <w:p w:rsidR="00056BF9" w:rsidRPr="00782BF1" w:rsidRDefault="00056BF9" w:rsidP="00DA54DD">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r w:rsidR="008979C9">
              <w:rPr>
                <w:rFonts w:cs="Tahoma"/>
                <w:b/>
              </w:rPr>
              <w:t xml:space="preserve"> </w:t>
            </w: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DA54DD">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DA54DD">
            <w:pPr>
              <w:spacing w:after="120"/>
              <w:rPr>
                <w:rFonts w:cs="Tahoma"/>
                <w:b/>
              </w:rPr>
            </w:pPr>
            <w:r w:rsidRPr="00270DF3">
              <w:rPr>
                <w:rFonts w:cs="Tahoma"/>
                <w:b/>
              </w:rPr>
              <w:t>Date:</w:t>
            </w:r>
            <w:r w:rsidR="008979C9">
              <w:rPr>
                <w:rFonts w:cs="Tahoma"/>
                <w:b/>
              </w:rPr>
              <w:t xml:space="preserve"> </w:t>
            </w:r>
          </w:p>
        </w:tc>
      </w:tr>
      <w:tr w:rsidR="00056BF9" w:rsidRPr="00782BF1" w:rsidTr="00056BF9">
        <w:trPr>
          <w:cantSplit/>
          <w:trHeight w:val="562"/>
        </w:trPr>
        <w:tc>
          <w:tcPr>
            <w:tcW w:w="2688" w:type="pct"/>
            <w:shd w:val="clear" w:color="auto" w:fill="D9D9D9" w:themeFill="background1" w:themeFillShade="D9"/>
            <w:vAlign w:val="center"/>
          </w:tcPr>
          <w:p w:rsidR="00DA54DD" w:rsidRPr="00782BF1" w:rsidRDefault="00056BF9" w:rsidP="00DA54DD">
            <w:pPr>
              <w:spacing w:after="120"/>
              <w:rPr>
                <w:rFonts w:cs="Tahoma"/>
                <w:b/>
              </w:rPr>
            </w:pPr>
            <w:r>
              <w:rPr>
                <w:rFonts w:cs="Tahoma"/>
                <w:b/>
              </w:rPr>
              <w:t>Name:</w:t>
            </w:r>
            <w:r w:rsidR="008979C9">
              <w:rPr>
                <w:rFonts w:cs="Tahoma"/>
                <w:b/>
              </w:rPr>
              <w:t xml:space="preserve"> </w:t>
            </w:r>
          </w:p>
          <w:p w:rsidR="00056BF9" w:rsidRPr="00782BF1" w:rsidRDefault="00056BF9" w:rsidP="00056BF9">
            <w:pPr>
              <w:spacing w:after="120"/>
              <w:rPr>
                <w:rFonts w:cs="Tahoma"/>
                <w:b/>
              </w:rPr>
            </w:pP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18"/>
          <w:headerReference w:type="first" r:id="rId19"/>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8" w:name="_Accompanying_guidance_to"/>
      <w:bookmarkStart w:id="29" w:name="_Toc369859307"/>
      <w:bookmarkEnd w:id="28"/>
      <w:r>
        <w:rPr>
          <w:rFonts w:cs="Tahoma"/>
        </w:rPr>
        <w:t>Accompanying guidance to the Young People’s Checklist</w:t>
      </w:r>
      <w:bookmarkEnd w:id="29"/>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5"/>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 xml:space="preserve">Who they are fearful for </w:t>
      </w:r>
      <w:r w:rsidR="003C6378" w:rsidRPr="00C42E02">
        <w:rPr>
          <w:rFonts w:cs="Tahoma"/>
        </w:rPr>
        <w:t>(eg themself</w:t>
      </w:r>
      <w:r w:rsidRPr="00C42E02">
        <w:rPr>
          <w:rFonts w:cs="Tahoma"/>
        </w:rPr>
        <w:t>/children/siblings/partners/parents).</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667CF0">
      <w:pPr>
        <w:pStyle w:val="ListParagraph"/>
        <w:numPr>
          <w:ilvl w:val="0"/>
          <w:numId w:val="1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there been a previous suicide attempt?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self-harmed?</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sleep disruption?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nd blaming the abuse on themself</w:t>
      </w:r>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When did the incident occur?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What injuries have been sustained?</w:t>
      </w:r>
    </w:p>
    <w:p w:rsidR="00CB6F39" w:rsidRPr="00C42E02" w:rsidRDefault="00CB6F39" w:rsidP="00667CF0">
      <w:pPr>
        <w:pStyle w:val="ListParagraph"/>
        <w:numPr>
          <w:ilvl w:val="0"/>
          <w:numId w:val="1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Turning up unannounced and/or loitering around the workplace/home/school.</w:t>
      </w:r>
    </w:p>
    <w:p w:rsidR="00CB6F39" w:rsidRPr="00C42E02" w:rsidRDefault="00CB6F39" w:rsidP="00667CF0">
      <w:pPr>
        <w:pStyle w:val="ListParagraph"/>
        <w:numPr>
          <w:ilvl w:val="0"/>
          <w:numId w:val="15"/>
        </w:numPr>
        <w:spacing w:after="120"/>
        <w:contextualSpacing w:val="0"/>
        <w:rPr>
          <w:rFonts w:cs="Tahoma"/>
        </w:rPr>
      </w:pPr>
      <w:r w:rsidRPr="00C42E02">
        <w:rPr>
          <w:rFonts w:cs="Tahoma"/>
        </w:rPr>
        <w:t>Following or loitering near the young person.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Threatening the young person and/or others with suicide, homicide or sexual violence (eg “If I can’t have you nobody will”)</w:t>
      </w:r>
      <w:r w:rsidR="00C42E02">
        <w:rPr>
          <w:rFonts w:cs="Tahoma"/>
        </w:rPr>
        <w: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Sending letters/notes/items/‘gifts’.</w:t>
      </w:r>
    </w:p>
    <w:p w:rsidR="00C42E02" w:rsidRDefault="00CB6F39" w:rsidP="00667CF0">
      <w:pPr>
        <w:pStyle w:val="ListParagraph"/>
        <w:numPr>
          <w:ilvl w:val="0"/>
          <w:numId w:val="1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667CF0">
      <w:pPr>
        <w:pStyle w:val="ListParagraph"/>
        <w:numPr>
          <w:ilvl w:val="0"/>
          <w:numId w:val="1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Keys to the property.</w:t>
      </w:r>
    </w:p>
    <w:p w:rsidR="00CB6F39" w:rsidRPr="00C42E02" w:rsidRDefault="00CB6F39" w:rsidP="00667CF0">
      <w:pPr>
        <w:pStyle w:val="ListParagraph"/>
        <w:numPr>
          <w:ilvl w:val="0"/>
          <w:numId w:val="1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eg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Dibb</w:t>
      </w:r>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Isolation from friends and family.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Interception of mail/telephone calls.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Accusations of infidelity.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Extreme dominance. </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Extreme jealousy, eg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667CF0">
      <w:pPr>
        <w:pStyle w:val="ListParagraph"/>
        <w:numPr>
          <w:ilvl w:val="0"/>
          <w:numId w:val="1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(e</w:t>
      </w:r>
      <w:r w:rsidRPr="00385D9F">
        <w:rPr>
          <w:rFonts w:cs="Tahoma"/>
        </w:rPr>
        <w:t>g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When was the last incident?</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667CF0">
      <w:pPr>
        <w:pStyle w:val="ListParagraph"/>
        <w:numPr>
          <w:ilvl w:val="0"/>
          <w:numId w:val="1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667CF0">
      <w:pPr>
        <w:pStyle w:val="ListParagraph"/>
        <w:numPr>
          <w:ilvl w:val="0"/>
          <w:numId w:val="1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6"/>
      </w:r>
      <w:r w:rsidR="0058659E" w:rsidRPr="00C42E02">
        <w:rPr>
          <w:rFonts w:cs="Tahoma"/>
        </w:rPr>
        <w:t xml:space="preserve"> This study also found that the 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667CF0">
      <w:pPr>
        <w:pStyle w:val="ListParagraph"/>
        <w:numPr>
          <w:ilvl w:val="0"/>
          <w:numId w:val="1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667CF0">
      <w:pPr>
        <w:pStyle w:val="ListParagraph"/>
        <w:numPr>
          <w:ilvl w:val="0"/>
          <w:numId w:val="2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McCarry,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667CF0">
      <w:pPr>
        <w:pStyle w:val="ListParagraph"/>
        <w:numPr>
          <w:ilvl w:val="0"/>
          <w:numId w:val="21"/>
        </w:numPr>
        <w:rPr>
          <w:rFonts w:cs="Tahoma"/>
        </w:rPr>
      </w:pPr>
      <w:r w:rsidRPr="00C42E02">
        <w:rPr>
          <w:rFonts w:cs="Tahoma"/>
        </w:rPr>
        <w:t>They may have limited access to role models about healthy and respectful relationships</w:t>
      </w:r>
      <w:r w:rsidR="00CB6F39" w:rsidRPr="00C42E02">
        <w:rPr>
          <w:rFonts w:cs="Tahoma"/>
        </w:rPr>
        <w:t xml:space="preserve"> (Ristock,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(Websdale</w:t>
      </w:r>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Dibb,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r w:rsidR="00CB6F39" w:rsidRPr="00C42E02">
        <w:rPr>
          <w:rFonts w:cs="Tahoma"/>
        </w:rPr>
        <w:t>E</w:t>
      </w:r>
      <w:r w:rsidRPr="00C42E02">
        <w:rPr>
          <w:rFonts w:cs="Tahoma"/>
        </w:rPr>
        <w:t>g are they family friends</w:t>
      </w:r>
      <w:r w:rsidR="00CB6F39"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E</w:t>
      </w:r>
      <w:r w:rsidRPr="00C42E02">
        <w:rPr>
          <w:rFonts w:cs="Tahoma"/>
        </w:rPr>
        <w:t>g</w:t>
      </w:r>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Is the client prevented from separating due to threats of being ‘outed’ to family/employer etc?</w:t>
      </w:r>
    </w:p>
    <w:p w:rsidR="0058659E" w:rsidRPr="00C42E02" w:rsidRDefault="0058659E" w:rsidP="00667CF0">
      <w:pPr>
        <w:pStyle w:val="ListParagraph"/>
        <w:numPr>
          <w:ilvl w:val="0"/>
          <w:numId w:val="2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etc)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(eg p</w:t>
      </w:r>
      <w:r w:rsidRPr="00C42E02">
        <w:rPr>
          <w:rFonts w:cs="Tahoma"/>
        </w:rPr>
        <w:t>arents, school, extended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667CF0">
      <w:pPr>
        <w:pStyle w:val="ListParagraph"/>
        <w:numPr>
          <w:ilvl w:val="0"/>
          <w:numId w:val="2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667CF0">
      <w:pPr>
        <w:pStyle w:val="ListParagraph"/>
        <w:numPr>
          <w:ilvl w:val="0"/>
          <w:numId w:val="2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Game controllers or remote controls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Ashtrays.</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Children’s toys.</w:t>
      </w:r>
    </w:p>
    <w:p w:rsidR="0058659E" w:rsidRPr="00C42E02" w:rsidRDefault="0058659E" w:rsidP="00667CF0">
      <w:pPr>
        <w:pStyle w:val="ListParagraph"/>
        <w:numPr>
          <w:ilvl w:val="0"/>
          <w:numId w:val="2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ie</w:t>
      </w:r>
      <w:r w:rsidR="0058659E" w:rsidRPr="00C42E02">
        <w:rPr>
          <w:rFonts w:cs="Tahoma"/>
        </w:rPr>
        <w:t xml:space="preserve"> during times of violence? In front of other</w:t>
      </w:r>
      <w:r w:rsidR="00CB6F39" w:rsidRPr="00C42E02">
        <w:rPr>
          <w:rFonts w:cs="Tahoma"/>
        </w:rPr>
        <w:t xml:space="preserve">s?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else hav</w:t>
      </w:r>
      <w:r w:rsidR="00CB6F39" w:rsidRPr="00C42E02">
        <w:rPr>
          <w:rFonts w:cs="Tahoma"/>
        </w:rPr>
        <w:t>e they threatened to kill (ie</w:t>
      </w:r>
      <w:r w:rsidRPr="00C42E02">
        <w:rPr>
          <w:rFonts w:cs="Tahoma"/>
        </w:rPr>
        <w:t xml:space="preserve"> children, parents, siblings, pets etc)?</w:t>
      </w:r>
    </w:p>
    <w:p w:rsidR="0058659E" w:rsidRPr="00C42E02" w:rsidRDefault="0058659E" w:rsidP="00667CF0">
      <w:pPr>
        <w:pStyle w:val="ListParagraph"/>
        <w:numPr>
          <w:ilvl w:val="0"/>
          <w:numId w:val="2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What did they do? Did they use implements</w:t>
      </w:r>
      <w:r w:rsidR="00624284">
        <w:rPr>
          <w:rFonts w:cs="Tahoma"/>
        </w:rPr>
        <w:t xml:space="preserve"> (eg</w:t>
      </w:r>
      <w:r w:rsidRPr="00C42E02">
        <w:rPr>
          <w:rFonts w:cs="Tahoma"/>
        </w:rPr>
        <w:t xml:space="preserve"> shoe laces</w:t>
      </w:r>
      <w:r w:rsidR="00624284">
        <w:rPr>
          <w:rFonts w:cs="Tahoma"/>
        </w:rPr>
        <w:t>) or use their hands?</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How often do they do this?</w:t>
      </w:r>
    </w:p>
    <w:p w:rsidR="0058659E" w:rsidRPr="00C42E02" w:rsidRDefault="0058659E" w:rsidP="00667CF0">
      <w:pPr>
        <w:pStyle w:val="ListParagraph"/>
        <w:numPr>
          <w:ilvl w:val="0"/>
          <w:numId w:val="2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r w:rsidRPr="00C42E02">
        <w:rPr>
          <w:rFonts w:cs="Tahoma"/>
        </w:rPr>
        <w:t xml:space="preserve">Firmin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Use of sexual insults.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Unwanted sexual touching including use of objects.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Inflicting pain during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Refusal to use contraception or have safe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667CF0">
      <w:pPr>
        <w:pStyle w:val="ListParagraph"/>
        <w:numPr>
          <w:ilvl w:val="0"/>
          <w:numId w:val="28"/>
        </w:numPr>
        <w:spacing w:after="120"/>
        <w:contextualSpacing w:val="0"/>
        <w:rPr>
          <w:rFonts w:cs="Tahoma"/>
        </w:rPr>
      </w:pPr>
      <w:r w:rsidRPr="00C42E02">
        <w:rPr>
          <w:rFonts w:cs="Tahoma"/>
        </w:rPr>
        <w:t>Forcing the young person to have sexual intercourse with other people.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Sexual abuse of children.</w:t>
      </w:r>
    </w:p>
    <w:p w:rsidR="0058659E" w:rsidRPr="00C42E02" w:rsidRDefault="0058659E" w:rsidP="00667CF0">
      <w:pPr>
        <w:pStyle w:val="ListParagraph"/>
        <w:numPr>
          <w:ilvl w:val="0"/>
          <w:numId w:val="2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What did they do?</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e? E</w:t>
      </w:r>
      <w:r w:rsidRPr="00C42E02">
        <w:rPr>
          <w:rFonts w:cs="Tahoma"/>
        </w:rPr>
        <w:t>g</w:t>
      </w:r>
      <w:r w:rsidR="00073005" w:rsidRPr="00C42E02">
        <w:rPr>
          <w:rFonts w:cs="Tahoma"/>
        </w:rPr>
        <w:t xml:space="preserve"> children or a previous partner.</w:t>
      </w:r>
    </w:p>
    <w:p w:rsidR="0058659E" w:rsidRPr="00C42E02" w:rsidRDefault="0058659E" w:rsidP="00667CF0">
      <w:pPr>
        <w:pStyle w:val="ListParagraph"/>
        <w:numPr>
          <w:ilvl w:val="0"/>
          <w:numId w:val="2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Smoking in public.</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Inappropriate make up or dress.</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Truanting.</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Reporting abuse.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Running away.</w:t>
      </w:r>
    </w:p>
    <w:p w:rsidR="0058659E" w:rsidRPr="00C42E02" w:rsidRDefault="00F37A6D" w:rsidP="00667CF0">
      <w:pPr>
        <w:pStyle w:val="ListParagraph"/>
        <w:numPr>
          <w:ilvl w:val="0"/>
          <w:numId w:val="2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Pregnancy outside of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Being a reluctant immigration sponsor.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Attempts to separate/divorce.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667CF0">
      <w:pPr>
        <w:pStyle w:val="ListParagraph"/>
        <w:numPr>
          <w:ilvl w:val="0"/>
          <w:numId w:val="2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667CF0">
      <w:pPr>
        <w:pStyle w:val="ListParagraph"/>
        <w:numPr>
          <w:ilvl w:val="0"/>
          <w:numId w:val="3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etc)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r w:rsidR="00F37A6D" w:rsidRPr="00C42E02">
        <w:rPr>
          <w:rFonts w:cs="Tahoma"/>
        </w:rPr>
        <w:t>a</w:t>
      </w:r>
      <w:r w:rsidRPr="00C42E02">
        <w:rPr>
          <w:rFonts w:cs="Tahoma"/>
        </w:rPr>
        <w:t xml:space="preserve">dults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667CF0">
      <w:pPr>
        <w:pStyle w:val="ListParagraph"/>
        <w:numPr>
          <w:ilvl w:val="0"/>
          <w:numId w:val="31"/>
        </w:numPr>
        <w:spacing w:after="120"/>
        <w:ind w:left="714" w:hanging="357"/>
        <w:contextualSpacing w:val="0"/>
        <w:rPr>
          <w:rFonts w:cs="Tahoma"/>
        </w:rPr>
      </w:pPr>
      <w:r w:rsidRPr="00C42E02">
        <w:rPr>
          <w:rFonts w:cs="Tahoma"/>
        </w:rPr>
        <w:t>Who the other victims are.</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667CF0">
      <w:pPr>
        <w:pStyle w:val="ListParagraph"/>
        <w:numPr>
          <w:ilvl w:val="0"/>
          <w:numId w:val="3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Kweller,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Has </w:t>
      </w:r>
      <w:r w:rsidR="00C17C37" w:rsidRPr="00C42E02">
        <w:rPr>
          <w:rFonts w:cs="Tahoma"/>
          <w:b/>
          <w:color w:val="FFFFFF" w:themeColor="background1"/>
        </w:rPr>
        <w:t>[…]</w:t>
      </w:r>
      <w:r w:rsidRPr="00C42E02">
        <w:rPr>
          <w:rFonts w:cs="Tahoma"/>
          <w:b/>
          <w:color w:val="FFFFFF" w:themeColor="background1"/>
        </w:rPr>
        <w:t xml:space="preserve"> had problems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etc)</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Do they have an addiction?</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Are the drugs prescription or illegal?</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What do they use?</w:t>
      </w:r>
    </w:p>
    <w:p w:rsidR="0058659E" w:rsidRPr="00C42E02" w:rsidRDefault="0058659E" w:rsidP="00667CF0">
      <w:pPr>
        <w:pStyle w:val="ListParagraph"/>
        <w:numPr>
          <w:ilvl w:val="0"/>
          <w:numId w:val="3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667CF0">
      <w:pPr>
        <w:pStyle w:val="ListParagraph"/>
        <w:numPr>
          <w:ilvl w:val="0"/>
          <w:numId w:val="3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(Menzies, Webster</w:t>
      </w:r>
      <w:r w:rsidR="00C17C37" w:rsidRPr="00C42E02">
        <w:rPr>
          <w:rFonts w:cs="Tahoma"/>
        </w:rPr>
        <w:t>, &amp;</w:t>
      </w:r>
      <w:r w:rsidRPr="00C42E02">
        <w:rPr>
          <w:rFonts w:cs="Tahoma"/>
        </w:rPr>
        <w:t xml:space="preserve"> Sepejak,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 xml:space="preserve">Other violence? </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667CF0">
      <w:pPr>
        <w:pStyle w:val="ListParagraph"/>
        <w:numPr>
          <w:ilvl w:val="0"/>
          <w:numId w:val="3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se, eg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30" w:name="_Revealing_the_results"/>
      <w:bookmarkStart w:id="31" w:name="_Toc369859308"/>
      <w:bookmarkEnd w:id="30"/>
      <w:r w:rsidRPr="00C42E02">
        <w:rPr>
          <w:rFonts w:cs="Tahoma"/>
        </w:rPr>
        <w:t>R</w:t>
      </w:r>
      <w:r w:rsidR="00C17C37" w:rsidRPr="00C42E02">
        <w:rPr>
          <w:rFonts w:cs="Tahoma"/>
        </w:rPr>
        <w:t>evealing the results to your client</w:t>
      </w:r>
      <w:bookmarkEnd w:id="31"/>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eg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a YPVA</w:t>
      </w:r>
      <w:r w:rsidR="00E101C6">
        <w:rPr>
          <w:rFonts w:cs="Tahoma"/>
        </w:rPr>
        <w:t xml:space="preserve"> or another </w:t>
      </w:r>
      <w:r w:rsidR="00031E89">
        <w:rPr>
          <w:rFonts w:cs="Tahoma"/>
        </w:rPr>
        <w:t xml:space="preserve">trained </w:t>
      </w:r>
      <w:r w:rsidR="00E101C6">
        <w:rPr>
          <w:rFonts w:cs="Tahoma"/>
        </w:rPr>
        <w:t>practitioner</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774" w:rsidRDefault="00F14774" w:rsidP="00103153">
      <w:pPr>
        <w:spacing w:after="0"/>
      </w:pPr>
      <w:r>
        <w:separator/>
      </w:r>
    </w:p>
  </w:endnote>
  <w:endnote w:type="continuationSeparator" w:id="0">
    <w:p w:rsidR="00F14774" w:rsidRDefault="00F14774"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74" w:rsidRPr="005F1F85" w:rsidRDefault="00F14774" w:rsidP="00671451">
    <w:pPr>
      <w:pStyle w:val="Footer"/>
      <w:jc w:val="center"/>
      <w:rPr>
        <w:caps/>
        <w:sz w:val="18"/>
        <w:szCs w:val="18"/>
      </w:rPr>
    </w:pPr>
    <w:r w:rsidRPr="005F1F85">
      <w:rPr>
        <w:caps/>
        <w:sz w:val="18"/>
        <w:szCs w:val="18"/>
      </w:rPr>
      <w:t>© CAADA 201</w:t>
    </w:r>
    <w:r>
      <w:rPr>
        <w:caps/>
        <w:sz w:val="18"/>
        <w:szCs w:val="18"/>
      </w:rPr>
      <w:t>4</w:t>
    </w:r>
    <w:r w:rsidRPr="005F1F85">
      <w:rPr>
        <w:caps/>
        <w:sz w:val="18"/>
        <w:szCs w:val="18"/>
      </w:rPr>
      <w:t xml:space="preserve"> – </w:t>
    </w:r>
    <w:r w:rsidRPr="00C133D8">
      <w:rPr>
        <w:sz w:val="18"/>
        <w:szCs w:val="18"/>
      </w:rPr>
      <w:t>please do not reproduce without permission</w:t>
    </w:r>
  </w:p>
  <w:p w:rsidR="00F14774" w:rsidRPr="005F1F85" w:rsidRDefault="00F14774"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F14774" w:rsidRPr="005F1F85" w:rsidRDefault="00F14774"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F14774" w:rsidRPr="005F1F85" w:rsidRDefault="00F14774"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DA54DD">
      <w:rPr>
        <w:noProof/>
        <w:sz w:val="18"/>
        <w:szCs w:val="18"/>
      </w:rPr>
      <w:t>25</w:t>
    </w:r>
    <w:r w:rsidRPr="005F1F85">
      <w:rPr>
        <w:sz w:val="18"/>
        <w:szCs w:val="18"/>
      </w:rPr>
      <w:fldChar w:fldCharType="end"/>
    </w:r>
  </w:p>
  <w:p w:rsidR="00F14774" w:rsidRDefault="00F14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774" w:rsidRDefault="00F14774" w:rsidP="00103153">
      <w:pPr>
        <w:spacing w:after="0"/>
      </w:pPr>
      <w:r>
        <w:separator/>
      </w:r>
    </w:p>
  </w:footnote>
  <w:footnote w:type="continuationSeparator" w:id="0">
    <w:p w:rsidR="00F14774" w:rsidRDefault="00F14774" w:rsidP="00103153">
      <w:pPr>
        <w:spacing w:after="0"/>
      </w:pPr>
      <w:r>
        <w:continuationSeparator/>
      </w:r>
    </w:p>
  </w:footnote>
  <w:footnote w:id="1">
    <w:p w:rsidR="00F14774" w:rsidRDefault="00F14774"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t>df</w:t>
        </w:r>
      </w:hyperlink>
    </w:p>
  </w:footnote>
  <w:footnote w:id="2">
    <w:p w:rsidR="00F14774" w:rsidRPr="00CC05FE" w:rsidRDefault="00F14774"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F14774" w:rsidRPr="00C133D8" w:rsidRDefault="00F14774"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F14774" w:rsidRDefault="00F14774" w:rsidP="00E101C6">
      <w:pPr>
        <w:pStyle w:val="FootnoteText"/>
        <w:spacing w:before="0" w:after="120"/>
      </w:pPr>
      <w:r>
        <w:rPr>
          <w:rStyle w:val="FootnoteReference"/>
        </w:rPr>
        <w:footnoteRef/>
      </w:r>
      <w:r>
        <w:t xml:space="preserve"> </w:t>
      </w:r>
      <w:r w:rsidRPr="00303562">
        <w:rPr>
          <w:rFonts w:cs="Tahoma"/>
          <w:iCs/>
          <w:sz w:val="16"/>
          <w:szCs w:val="16"/>
          <w:lang w:val="en-US"/>
        </w:rPr>
        <w:t>The transitional stage of adolescence can vary between young people, therefore this form may be suitable for use with young people up to the age of 25.</w:t>
      </w:r>
    </w:p>
  </w:footnote>
  <w:footnote w:id="5">
    <w:p w:rsidR="00F14774" w:rsidRPr="00843563" w:rsidRDefault="00F14774"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under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6">
    <w:p w:rsidR="00F14774" w:rsidRPr="00CB6F39" w:rsidRDefault="00F14774"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74" w:rsidRDefault="00F147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74" w:rsidRDefault="00F14774">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737870</wp:posOffset>
              </wp:positionV>
              <wp:extent cx="5248275" cy="9372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774" w:rsidRPr="00EE5F97" w:rsidRDefault="00F14774"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774" w:rsidRPr="008D2985" w:rsidRDefault="00F14774"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6"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">
              <v:shapetype id="_x0000_t202" coordsize="21600,21600" o:spt="202" path="m,l,21600r21600,l21600,xe">
                <v:stroke joinstyle="miter"/>
                <v:path gradientshapeok="t" o:connecttype="rect"/>
              </v:shapetype>
              <v:shape id="Text Box 3" o:spid="_x0000_s1037"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14774" w:rsidRPr="00EE5F97" w:rsidRDefault="00F14774" w:rsidP="00EF7448">
                      <w:pPr>
                        <w:rPr>
                          <w:color w:val="AC2973"/>
                        </w:rPr>
                      </w:pPr>
                      <w:r>
                        <w:rPr>
                          <w:color w:val="AC2973"/>
                          <w:sz w:val="32"/>
                          <w:szCs w:val="32"/>
                        </w:rPr>
                        <w:t>Young people’s version</w:t>
                      </w:r>
                    </w:p>
                  </w:txbxContent>
                </v:textbox>
              </v:shape>
              <v:shape id="Text Box 4" o:spid="_x0000_s1038"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F14774" w:rsidRPr="008D2985" w:rsidRDefault="00F14774"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C0B32"/>
    <w:multiLevelType w:val="hybridMultilevel"/>
    <w:tmpl w:val="61B4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092C8E"/>
    <w:multiLevelType w:val="hybridMultilevel"/>
    <w:tmpl w:val="0DFE42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03C61"/>
    <w:multiLevelType w:val="hybridMultilevel"/>
    <w:tmpl w:val="4546F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D14B6"/>
    <w:multiLevelType w:val="multilevel"/>
    <w:tmpl w:val="4F84F874"/>
    <w:numStyleLink w:val="Numberedlist"/>
  </w:abstractNum>
  <w:abstractNum w:abstractNumId="22" w15:restartNumberingAfterBreak="0">
    <w:nsid w:val="49C853F1"/>
    <w:multiLevelType w:val="hybridMultilevel"/>
    <w:tmpl w:val="34B8BE4C"/>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3" w15:restartNumberingAfterBreak="0">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61040"/>
    <w:multiLevelType w:val="hybridMultilevel"/>
    <w:tmpl w:val="FBB0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34"/>
  </w:num>
  <w:num w:numId="4">
    <w:abstractNumId w:val="33"/>
  </w:num>
  <w:num w:numId="5">
    <w:abstractNumId w:val="6"/>
  </w:num>
  <w:num w:numId="6">
    <w:abstractNumId w:val="42"/>
  </w:num>
  <w:num w:numId="7">
    <w:abstractNumId w:val="5"/>
  </w:num>
  <w:num w:numId="8">
    <w:abstractNumId w:val="39"/>
  </w:num>
  <w:num w:numId="9">
    <w:abstractNumId w:val="1"/>
  </w:num>
  <w:num w:numId="10">
    <w:abstractNumId w:val="32"/>
  </w:num>
  <w:num w:numId="11">
    <w:abstractNumId w:val="23"/>
  </w:num>
  <w:num w:numId="12">
    <w:abstractNumId w:val="35"/>
  </w:num>
  <w:num w:numId="13">
    <w:abstractNumId w:val="30"/>
  </w:num>
  <w:num w:numId="14">
    <w:abstractNumId w:val="38"/>
  </w:num>
  <w:num w:numId="15">
    <w:abstractNumId w:val="25"/>
  </w:num>
  <w:num w:numId="16">
    <w:abstractNumId w:val="27"/>
  </w:num>
  <w:num w:numId="17">
    <w:abstractNumId w:val="40"/>
  </w:num>
  <w:num w:numId="18">
    <w:abstractNumId w:val="18"/>
  </w:num>
  <w:num w:numId="19">
    <w:abstractNumId w:val="36"/>
  </w:num>
  <w:num w:numId="20">
    <w:abstractNumId w:val="28"/>
  </w:num>
  <w:num w:numId="21">
    <w:abstractNumId w:val="16"/>
  </w:num>
  <w:num w:numId="22">
    <w:abstractNumId w:val="8"/>
  </w:num>
  <w:num w:numId="23">
    <w:abstractNumId w:val="3"/>
  </w:num>
  <w:num w:numId="24">
    <w:abstractNumId w:val="26"/>
  </w:num>
  <w:num w:numId="25">
    <w:abstractNumId w:val="29"/>
  </w:num>
  <w:num w:numId="26">
    <w:abstractNumId w:val="9"/>
  </w:num>
  <w:num w:numId="27">
    <w:abstractNumId w:val="13"/>
  </w:num>
  <w:num w:numId="28">
    <w:abstractNumId w:val="2"/>
  </w:num>
  <w:num w:numId="29">
    <w:abstractNumId w:val="20"/>
  </w:num>
  <w:num w:numId="30">
    <w:abstractNumId w:val="19"/>
  </w:num>
  <w:num w:numId="31">
    <w:abstractNumId w:val="10"/>
  </w:num>
  <w:num w:numId="32">
    <w:abstractNumId w:val="12"/>
  </w:num>
  <w:num w:numId="33">
    <w:abstractNumId w:val="41"/>
  </w:num>
  <w:num w:numId="34">
    <w:abstractNumId w:val="11"/>
  </w:num>
  <w:num w:numId="35">
    <w:abstractNumId w:val="14"/>
  </w:num>
  <w:num w:numId="36">
    <w:abstractNumId w:val="24"/>
  </w:num>
  <w:num w:numId="37">
    <w:abstractNumId w:val="0"/>
  </w:num>
  <w:num w:numId="38">
    <w:abstractNumId w:val="37"/>
  </w:num>
  <w:num w:numId="39">
    <w:abstractNumId w:val="15"/>
  </w:num>
  <w:num w:numId="40">
    <w:abstractNumId w:val="4"/>
  </w:num>
  <w:num w:numId="41">
    <w:abstractNumId w:val="22"/>
  </w:num>
  <w:num w:numId="42">
    <w:abstractNumId w:val="31"/>
  </w:num>
  <w:num w:numId="43">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E0"/>
    <w:rsid w:val="00031E89"/>
    <w:rsid w:val="00031FE9"/>
    <w:rsid w:val="00050650"/>
    <w:rsid w:val="00056BF9"/>
    <w:rsid w:val="00062BF6"/>
    <w:rsid w:val="00072E3E"/>
    <w:rsid w:val="00073005"/>
    <w:rsid w:val="00091108"/>
    <w:rsid w:val="000A0796"/>
    <w:rsid w:val="000B6A97"/>
    <w:rsid w:val="000D45F5"/>
    <w:rsid w:val="000E37C6"/>
    <w:rsid w:val="00103153"/>
    <w:rsid w:val="00115FAE"/>
    <w:rsid w:val="00120FFC"/>
    <w:rsid w:val="001244F6"/>
    <w:rsid w:val="00125207"/>
    <w:rsid w:val="0013162E"/>
    <w:rsid w:val="00140D93"/>
    <w:rsid w:val="00181144"/>
    <w:rsid w:val="001B0BBC"/>
    <w:rsid w:val="001B437E"/>
    <w:rsid w:val="001C5831"/>
    <w:rsid w:val="001D5988"/>
    <w:rsid w:val="001E0E16"/>
    <w:rsid w:val="00204E36"/>
    <w:rsid w:val="002472D0"/>
    <w:rsid w:val="00253A12"/>
    <w:rsid w:val="00254AB3"/>
    <w:rsid w:val="0025686E"/>
    <w:rsid w:val="00265C39"/>
    <w:rsid w:val="00266C2F"/>
    <w:rsid w:val="002A3B12"/>
    <w:rsid w:val="002B575F"/>
    <w:rsid w:val="002B58CE"/>
    <w:rsid w:val="002C426B"/>
    <w:rsid w:val="002D5FB0"/>
    <w:rsid w:val="002F014E"/>
    <w:rsid w:val="00325244"/>
    <w:rsid w:val="0032657A"/>
    <w:rsid w:val="0033478C"/>
    <w:rsid w:val="0034306B"/>
    <w:rsid w:val="00353FC4"/>
    <w:rsid w:val="00360096"/>
    <w:rsid w:val="00385D9F"/>
    <w:rsid w:val="00391948"/>
    <w:rsid w:val="003A1C35"/>
    <w:rsid w:val="003C6378"/>
    <w:rsid w:val="003D12F6"/>
    <w:rsid w:val="003F5853"/>
    <w:rsid w:val="003F6E6E"/>
    <w:rsid w:val="00416967"/>
    <w:rsid w:val="004363BB"/>
    <w:rsid w:val="00453E4C"/>
    <w:rsid w:val="00454D1D"/>
    <w:rsid w:val="00456CE0"/>
    <w:rsid w:val="00486667"/>
    <w:rsid w:val="004961B8"/>
    <w:rsid w:val="004971F8"/>
    <w:rsid w:val="004A43CA"/>
    <w:rsid w:val="004B5E1C"/>
    <w:rsid w:val="00525116"/>
    <w:rsid w:val="00534427"/>
    <w:rsid w:val="00581358"/>
    <w:rsid w:val="0058659E"/>
    <w:rsid w:val="005C5F47"/>
    <w:rsid w:val="005D455D"/>
    <w:rsid w:val="005F1F85"/>
    <w:rsid w:val="005F7143"/>
    <w:rsid w:val="00600A11"/>
    <w:rsid w:val="00615EE9"/>
    <w:rsid w:val="00624284"/>
    <w:rsid w:val="00632FB0"/>
    <w:rsid w:val="00653514"/>
    <w:rsid w:val="00667CF0"/>
    <w:rsid w:val="00670E23"/>
    <w:rsid w:val="00671451"/>
    <w:rsid w:val="006733C7"/>
    <w:rsid w:val="006D21F4"/>
    <w:rsid w:val="00701CA6"/>
    <w:rsid w:val="00701D2D"/>
    <w:rsid w:val="007176A0"/>
    <w:rsid w:val="00726679"/>
    <w:rsid w:val="00726F8C"/>
    <w:rsid w:val="00761648"/>
    <w:rsid w:val="007652C9"/>
    <w:rsid w:val="0076706C"/>
    <w:rsid w:val="007709BA"/>
    <w:rsid w:val="0077711E"/>
    <w:rsid w:val="00781E0D"/>
    <w:rsid w:val="00782BF1"/>
    <w:rsid w:val="00793450"/>
    <w:rsid w:val="007C4FD6"/>
    <w:rsid w:val="007E045A"/>
    <w:rsid w:val="007F05B6"/>
    <w:rsid w:val="008029DB"/>
    <w:rsid w:val="00805D52"/>
    <w:rsid w:val="00843563"/>
    <w:rsid w:val="008551C3"/>
    <w:rsid w:val="00857991"/>
    <w:rsid w:val="00865343"/>
    <w:rsid w:val="00867692"/>
    <w:rsid w:val="00892FE1"/>
    <w:rsid w:val="008979C9"/>
    <w:rsid w:val="008A7739"/>
    <w:rsid w:val="008E5DB2"/>
    <w:rsid w:val="008E6707"/>
    <w:rsid w:val="008F35B1"/>
    <w:rsid w:val="009239D0"/>
    <w:rsid w:val="009247ED"/>
    <w:rsid w:val="009367D8"/>
    <w:rsid w:val="00936EAC"/>
    <w:rsid w:val="00943582"/>
    <w:rsid w:val="009464A5"/>
    <w:rsid w:val="0095154E"/>
    <w:rsid w:val="00977F3F"/>
    <w:rsid w:val="00980BFE"/>
    <w:rsid w:val="009848E3"/>
    <w:rsid w:val="00984A82"/>
    <w:rsid w:val="009A6D27"/>
    <w:rsid w:val="009C1F65"/>
    <w:rsid w:val="009C616A"/>
    <w:rsid w:val="009D54BA"/>
    <w:rsid w:val="009E29E7"/>
    <w:rsid w:val="00A061DA"/>
    <w:rsid w:val="00A273EA"/>
    <w:rsid w:val="00A27D78"/>
    <w:rsid w:val="00A4139F"/>
    <w:rsid w:val="00A459F0"/>
    <w:rsid w:val="00A47BA3"/>
    <w:rsid w:val="00A5016F"/>
    <w:rsid w:val="00A567D3"/>
    <w:rsid w:val="00A90357"/>
    <w:rsid w:val="00A96076"/>
    <w:rsid w:val="00AB1110"/>
    <w:rsid w:val="00AB36C5"/>
    <w:rsid w:val="00B411AC"/>
    <w:rsid w:val="00B526A0"/>
    <w:rsid w:val="00B90BF3"/>
    <w:rsid w:val="00B92939"/>
    <w:rsid w:val="00BD4C82"/>
    <w:rsid w:val="00BE0DDB"/>
    <w:rsid w:val="00BE2EA6"/>
    <w:rsid w:val="00C133D8"/>
    <w:rsid w:val="00C17C37"/>
    <w:rsid w:val="00C2756D"/>
    <w:rsid w:val="00C42E02"/>
    <w:rsid w:val="00C542A6"/>
    <w:rsid w:val="00C5668A"/>
    <w:rsid w:val="00C63EAD"/>
    <w:rsid w:val="00C82ED7"/>
    <w:rsid w:val="00C9612C"/>
    <w:rsid w:val="00CA240E"/>
    <w:rsid w:val="00CA37B5"/>
    <w:rsid w:val="00CB0710"/>
    <w:rsid w:val="00CB6F39"/>
    <w:rsid w:val="00CC05FE"/>
    <w:rsid w:val="00CE3BB9"/>
    <w:rsid w:val="00CE5F2A"/>
    <w:rsid w:val="00D43C58"/>
    <w:rsid w:val="00D44CCA"/>
    <w:rsid w:val="00D5187A"/>
    <w:rsid w:val="00D86269"/>
    <w:rsid w:val="00D90F88"/>
    <w:rsid w:val="00D91C70"/>
    <w:rsid w:val="00DA54DD"/>
    <w:rsid w:val="00DB06FB"/>
    <w:rsid w:val="00DB3929"/>
    <w:rsid w:val="00DC55C7"/>
    <w:rsid w:val="00DE3278"/>
    <w:rsid w:val="00DF0FB2"/>
    <w:rsid w:val="00DF2D8D"/>
    <w:rsid w:val="00E101C6"/>
    <w:rsid w:val="00E21945"/>
    <w:rsid w:val="00E358DB"/>
    <w:rsid w:val="00E36BCB"/>
    <w:rsid w:val="00E47C3E"/>
    <w:rsid w:val="00E509C2"/>
    <w:rsid w:val="00E536D0"/>
    <w:rsid w:val="00E54ABB"/>
    <w:rsid w:val="00E81EB8"/>
    <w:rsid w:val="00E8210C"/>
    <w:rsid w:val="00EA17DB"/>
    <w:rsid w:val="00EB72C9"/>
    <w:rsid w:val="00EF7448"/>
    <w:rsid w:val="00F03E1F"/>
    <w:rsid w:val="00F124C4"/>
    <w:rsid w:val="00F14774"/>
    <w:rsid w:val="00F37A6D"/>
    <w:rsid w:val="00F518E5"/>
    <w:rsid w:val="00F93AEC"/>
    <w:rsid w:val="00FB338A"/>
    <w:rsid w:val="00FC24DD"/>
    <w:rsid w:val="00FC2532"/>
    <w:rsid w:val="00FD7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100BD90-AC98-4183-807E-050EEE7C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paragraph" w:styleId="Heading3">
    <w:name w:val="heading 3"/>
    <w:basedOn w:val="Normal"/>
    <w:next w:val="Normal"/>
    <w:link w:val="Heading3Char"/>
    <w:uiPriority w:val="9"/>
    <w:semiHidden/>
    <w:unhideWhenUsed/>
    <w:qFormat/>
    <w:rsid w:val="00C96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9612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gif"/><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1A381333C9A1B440AA361BBCE0C1FF93" ma:contentTypeVersion="17" ma:contentTypeDescription="" ma:contentTypeScope="" ma:versionID="221946c19b484f2593a323f3b7650c74">
  <xsd:schema xmlns:xsd="http://www.w3.org/2001/XMLSchema" xmlns:xs="http://www.w3.org/2001/XMLSchema" xmlns:p="http://schemas.microsoft.com/office/2006/metadata/properties" xmlns:ns2="4f505608-5513-4422-9e50-d470a3dd8e88" xmlns:ns3="302af9d8-08e5-4eac-8d09-16f52f07673b" targetNamespace="http://schemas.microsoft.com/office/2006/metadata/properties" ma:root="true" ma:fieldsID="70e7a762fa329d0ebb7620d6db818c1a" ns2:_="" ns3:_="">
    <xsd:import namespace="4f505608-5513-4422-9e50-d470a3dd8e88"/>
    <xsd:import namespace="302af9d8-08e5-4eac-8d09-16f52f07673b"/>
    <xsd:element name="properties">
      <xsd:complexType>
        <xsd:sequence>
          <xsd:element name="documentManagement">
            <xsd:complexType>
              <xsd:all>
                <xsd:element ref="ns2:Alleged_x0020_Perpetrator" minOccurs="0"/>
                <xsd:element ref="ns2:Date_x0020_of_x0020_MARAC"/>
                <xsd:element ref="ns2:MARAC_x0020_repeat_x003f_" minOccurs="0"/>
                <xsd:element ref="ns2:Children_x003f_" minOccurs="0"/>
                <xsd:element ref="ns2:IDVA" minOccurs="0"/>
                <xsd:element ref="ns2:Pregnant_x003f_" minOccurs="0"/>
                <xsd:element ref="ns2:Consent_x003f_" minOccurs="0"/>
                <xsd:element ref="ns2:Referring_x0020_Agency" minOccurs="0"/>
                <xsd:element ref="ns3:Agency_x0020_Type" minOccurs="0"/>
                <xsd:element ref="ns2:V_x0020_16_x002f_17_x003f_" minOccurs="0"/>
                <xsd:element ref="ns2:P_x0020_16_x002f_17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05608-5513-4422-9e50-d470a3dd8e88" elementFormDefault="qualified">
    <xsd:import namespace="http://schemas.microsoft.com/office/2006/documentManagement/types"/>
    <xsd:import namespace="http://schemas.microsoft.com/office/infopath/2007/PartnerControls"/>
    <xsd:element name="Alleged_x0020_Perpetrator" ma:index="2" nillable="true" ma:displayName="Alleged Perpetrator" ma:description="SURNAME Forename [alias/es]" ma:internalName="Alleged_x0020_Perpetrator" ma:readOnly="false">
      <xsd:simpleType>
        <xsd:restriction base="dms:Text">
          <xsd:maxLength value="255"/>
        </xsd:restriction>
      </xsd:simpleType>
    </xsd:element>
    <xsd:element name="Date_x0020_of_x0020_MARAC" ma:index="3" ma:displayName="Date of MARAC" ma:default="2016-07-19T00:00:00Z" ma:description="PLEASE NOTE date shown above is the date of the next available MARAC. Please DO NOT alter the date. Any issues with the date please contact the MARAC Coordinators Team on 0161 856 3569 or email them at marac@gmp.police.uk" ma:format="DateOnly" ma:indexed="true" ma:internalName="Date_x0020_of_x0020_MARAC" ma:readOnly="false">
      <xsd:simpleType>
        <xsd:restriction base="dms:DateTime"/>
      </xsd:simpleType>
    </xsd:element>
    <xsd:element name="MARAC_x0020_repeat_x003f_" ma:index="4" nillable="true" ma:displayName="MARAC repeat?" ma:description="Is this a MARAC repeat within the meaning of the CAADA definition?" ma:format="Dropdown" ma:internalName="MARAC_x0020_repeat_x003f_" ma:readOnly="false">
      <xsd:simpleType>
        <xsd:restriction base="dms:Choice">
          <xsd:enumeration value="Yes"/>
          <xsd:enumeration value="No"/>
          <xsd:enumeration value="0"/>
          <xsd:enumeration value="1"/>
        </xsd:restriction>
      </xsd:simpleType>
    </xsd:element>
    <xsd:element name="Children_x003f_" ma:index="5" nillable="true" ma:displayName="Children in the household" ma:decimals="0" ma:description="Indicate how many children are involved. If none enter zero numerically (0). Number of children in the household is defined as: •         A child is defined as anyone age 17 or under who is not themselves referred as a victim or a young person causing harm. •         Children from both new and repeat cases should be counted in this column. •         If a woman is pregnant, this baby does not count as a child. •         If the victim is aged under 18, a decision will need to be made whether the case should be referred as a child protection case, or whether it should be referred to MARAC. •         The number of children in the household is counted as the number of children normally expected to be in the house on a regular basis and who would therefore be affected by domestic abuse.  •         Those in long term care would be excluded, and short term included. This would mean that you would not record anyone aged 17 or below who is the victim or person causing harm under the heading ‘Number of children in the household’." ma:internalName="Children_x003f_" ma:readOnly="false" ma:percentage="FALSE">
      <xsd:simpleType>
        <xsd:restriction base="dms:Number">
          <xsd:maxInclusive value="10"/>
          <xsd:minInclusive value="0"/>
        </xsd:restriction>
      </xsd:simpleType>
    </xsd:element>
    <xsd:element name="IDVA" ma:index="6" nillable="true" ma:displayName="IDVA" ma:description="Please do NOT complete this field. The IDVA Service will complete when an IDVA has been allocated." ma:internalName="IDVA" ma:readOnly="false">
      <xsd:simpleType>
        <xsd:restriction base="dms:Text">
          <xsd:maxLength value="50"/>
        </xsd:restriction>
      </xsd:simpleType>
    </xsd:element>
    <xsd:element name="Pregnant_x003f_" ma:index="7" nillable="true" ma:displayName="Pregnant?" ma:description="Is the victim pregnant?" ma:format="Dropdown" ma:internalName="Pregnant_x003f_" ma:readOnly="false">
      <xsd:simpleType>
        <xsd:restriction base="dms:Choice">
          <xsd:enumeration value="No"/>
          <xsd:enumeration value="Yes"/>
          <xsd:enumeration value="0"/>
          <xsd:enumeration value="1"/>
        </xsd:restriction>
      </xsd:simpleType>
    </xsd:element>
    <xsd:element name="Consent_x003f_" ma:index="8" nillable="true" ma:displayName="Consent?" ma:description="Has the victim consented to this MARAC referral" ma:format="Dropdown" ma:internalName="Consent_x003f_" ma:readOnly="false">
      <xsd:simpleType>
        <xsd:restriction base="dms:Choice">
          <xsd:enumeration value="Yes"/>
          <xsd:enumeration value="No"/>
          <xsd:enumeration value="0"/>
          <xsd:enumeration value="1"/>
        </xsd:restriction>
      </xsd:simpleType>
    </xsd:element>
    <xsd:element name="Referring_x0020_Agency" ma:index="9" nillable="true" ma:displayName="Referring Agency" ma:description="Name of the AGENCY making the referral" ma:internalName="Referring_x0020_Agency" ma:readOnly="false">
      <xsd:simpleType>
        <xsd:restriction base="dms:Text">
          <xsd:maxLength value="255"/>
        </xsd:restriction>
      </xsd:simpleType>
    </xsd:element>
    <xsd:element name="V_x0020_16_x002f_17_x003f_" ma:index="11" nillable="true" ma:displayName="V 16/17?" ma:description="Is the Victim aged 16 or 17?" ma:format="RadioButtons" ma:internalName="V_x0020_16_x002f_17_x003f_" ma:readOnly="false">
      <xsd:simpleType>
        <xsd:restriction base="dms:Choice">
          <xsd:enumeration value="No"/>
          <xsd:enumeration value="Yes"/>
          <xsd:enumeration value="0"/>
          <xsd:enumeration value="1"/>
        </xsd:restriction>
      </xsd:simpleType>
    </xsd:element>
    <xsd:element name="P_x0020_16_x002f_17_x003f_" ma:index="12" nillable="true" ma:displayName="P 16/17?" ma:description="Is the Perpetrator aged 16 or 17?" ma:format="RadioButtons" ma:internalName="P_x0020_16_x002f_17_x003f_" ma:readOnly="false">
      <xsd:simpleType>
        <xsd:restriction base="dms:Choice">
          <xsd:enumeration value="No"/>
          <xsd:enumeration value="Yes"/>
          <xsd:enumeration value="0"/>
          <xsd:enumeration value="1"/>
        </xsd:restriction>
      </xsd:simpleType>
    </xsd:element>
  </xsd:schema>
  <xsd:schema xmlns:xsd="http://www.w3.org/2001/XMLSchema" xmlns:xs="http://www.w3.org/2001/XMLSchema" xmlns:dms="http://schemas.microsoft.com/office/2006/documentManagement/types" xmlns:pc="http://schemas.microsoft.com/office/infopath/2007/PartnerControls" targetNamespace="302af9d8-08e5-4eac-8d09-16f52f07673b" elementFormDefault="qualified">
    <xsd:import namespace="http://schemas.microsoft.com/office/2006/documentManagement/types"/>
    <xsd:import namespace="http://schemas.microsoft.com/office/infopath/2007/PartnerControls"/>
    <xsd:element name="Agency_x0020_Type" ma:index="10" nillable="true" ma:displayName="Agency Type" ma:format="Dropdown" ma:internalName="Agency_x0020_Type">
      <xsd:simpleType>
        <xsd:restriction base="dms:Choice">
          <xsd:enumeration value="Adult Social Care"/>
          <xsd:enumeration value="Children’s Social Care"/>
          <xsd:enumeration value="Community health (school nurse, health visitors, district nurses)"/>
          <xsd:enumeration value="Education"/>
          <xsd:enumeration value="GP practice (all staff - receptionists, clinical staff, practice nurses)"/>
          <xsd:enumeration value="Housing"/>
          <xsd:enumeration value="IDVA"/>
          <xsd:enumeration value="MASH"/>
          <xsd:enumeration value="Mental Health"/>
          <xsd:enumeration value="Police"/>
          <xsd:enumeration value="Probation"/>
          <xsd:enumeration value="Secondary Care/Acute Trust"/>
          <xsd:enumeration value="Substance Misuse"/>
          <xsd:enumeration value="Voluntary Sector"/>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leged_x0020_Perpetrator xmlns="4f505608-5513-4422-9e50-d470a3dd8e88">GREAVES Aaron</Alleged_x0020_Perpetrator>
    <Date_x0020_of_x0020_MARAC xmlns="4f505608-5513-4422-9e50-d470a3dd8e88">2018-05-07T23:00:00+00:00</Date_x0020_of_x0020_MARAC>
    <MARAC_x0020_repeat_x003f_ xmlns="4f505608-5513-4422-9e50-d470a3dd8e88">No</MARAC_x0020_repeat_x003f_>
    <P_x0020_16_x002f_17_x003f_ xmlns="4f505608-5513-4422-9e50-d470a3dd8e88">Yes</P_x0020_16_x002f_17_x003f_>
    <IDVA xmlns="4f505608-5513-4422-9e50-d470a3dd8e88">Linda Charnock</IDVA>
    <Children_x003f_ xmlns="4f505608-5513-4422-9e50-d470a3dd8e88">0</Children_x003f_>
    <V_x0020_16_x002f_17_x003f_ xmlns="4f505608-5513-4422-9e50-d470a3dd8e88">Yes</V_x0020_16_x002f_17_x003f_>
    <Consent_x003f_ xmlns="4f505608-5513-4422-9e50-d470a3dd8e88">Yes</Consent_x003f_>
    <Pregnant_x003f_ xmlns="4f505608-5513-4422-9e50-d470a3dd8e88">No</Pregnant_x003f_>
    <Referring_x0020_Agency xmlns="4f505608-5513-4422-9e50-d470a3dd8e88">Bridgewater Bolton 5-19 </Referring_x0020_Agency>
    <Agency_x0020_Type xmlns="302af9d8-08e5-4eac-8d09-16f52f07673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48D2-B105-4845-A8C7-98EA4DC8973E}">
  <ds:schemaRefs>
    <ds:schemaRef ds:uri="http://schemas.microsoft.com/sharepoint/v3/contenttype/forms"/>
  </ds:schemaRefs>
</ds:datastoreItem>
</file>

<file path=customXml/itemProps2.xml><?xml version="1.0" encoding="utf-8"?>
<ds:datastoreItem xmlns:ds="http://schemas.openxmlformats.org/officeDocument/2006/customXml" ds:itemID="{17751394-C69C-4066-9E56-AFD9D5F20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05608-5513-4422-9e50-d470a3dd8e88"/>
    <ds:schemaRef ds:uri="302af9d8-08e5-4eac-8d09-16f52f076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41BF4-4F44-42BF-A7C9-8D1A2916E414}">
  <ds:schemaRefs>
    <ds:schemaRef ds:uri="http://schemas.microsoft.com/office/2006/documentManagement/types"/>
    <ds:schemaRef ds:uri="http://purl.org/dc/terms/"/>
    <ds:schemaRef ds:uri="http://schemas.openxmlformats.org/package/2006/metadata/core-properties"/>
    <ds:schemaRef ds:uri="302af9d8-08e5-4eac-8d09-16f52f07673b"/>
    <ds:schemaRef ds:uri="http://purl.org/dc/dcmitype/"/>
    <ds:schemaRef ds:uri="4f505608-5513-4422-9e50-d470a3dd8e88"/>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561EF39-B035-4E7B-B855-FD084B29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12637</Words>
  <Characters>72034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annel</dc:creator>
  <cp:lastModifiedBy>Linda Charnock</cp:lastModifiedBy>
  <cp:revision>2</cp:revision>
  <cp:lastPrinted>2014-01-30T10:52:00Z</cp:lastPrinted>
  <dcterms:created xsi:type="dcterms:W3CDTF">2022-03-31T16:57:00Z</dcterms:created>
  <dcterms:modified xsi:type="dcterms:W3CDTF">2022-03-31T16:57:00Z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0x0101001A381333C9A1B440AA361BBCE0C1FF93</vt:lpwstr>
  </property>
  <property fmtid="{D5CDD505-2E9C-101B-9397-08002B2CF9AE}" pid="3" name="Archive">
    <vt:bool>true</vt:bool>
  </property>
</Properties>
</file>