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475BE" w14:textId="77777777" w:rsidR="00E73D9F" w:rsidRDefault="00E73D9F">
      <w:pPr>
        <w:rPr>
          <w:sz w:val="24"/>
          <w:szCs w:val="24"/>
          <w:u w:val="single"/>
        </w:rPr>
      </w:pPr>
    </w:p>
    <w:p w14:paraId="59E858F7" w14:textId="3C2968E5" w:rsidR="00DA7BC7" w:rsidRPr="00DA7BC7" w:rsidRDefault="00DA7BC7">
      <w:pPr>
        <w:rPr>
          <w:b/>
          <w:sz w:val="24"/>
          <w:szCs w:val="24"/>
        </w:rPr>
      </w:pPr>
      <w:r w:rsidRPr="00DA7BC7">
        <w:rPr>
          <w:b/>
          <w:sz w:val="24"/>
          <w:szCs w:val="24"/>
        </w:rPr>
        <w:t>Job Description</w:t>
      </w:r>
    </w:p>
    <w:p w14:paraId="6E75B79D" w14:textId="77777777" w:rsidR="009E3DC2" w:rsidRPr="000754FD" w:rsidRDefault="00031A4E" w:rsidP="002E2096">
      <w:pPr>
        <w:pStyle w:val="Heading2"/>
        <w:ind w:left="2880" w:hanging="2880"/>
        <w:jc w:val="both"/>
        <w:rPr>
          <w:rFonts w:ascii="Calibri" w:hAnsi="Calibri" w:cs="Calibri"/>
          <w:b w:val="0"/>
          <w:bCs/>
          <w:sz w:val="22"/>
          <w:szCs w:val="22"/>
        </w:rPr>
      </w:pPr>
      <w:r w:rsidRPr="002E2096">
        <w:rPr>
          <w:rFonts w:ascii="Calibri" w:hAnsi="Calibri" w:cs="Calibri"/>
          <w:sz w:val="22"/>
          <w:szCs w:val="22"/>
        </w:rPr>
        <w:t xml:space="preserve">Job Title: </w:t>
      </w:r>
      <w:r w:rsidRPr="002E2096">
        <w:rPr>
          <w:rFonts w:ascii="Calibri" w:hAnsi="Calibri" w:cs="Calibri"/>
          <w:sz w:val="22"/>
          <w:szCs w:val="22"/>
        </w:rPr>
        <w:tab/>
      </w:r>
      <w:r w:rsidRPr="000754FD">
        <w:rPr>
          <w:rFonts w:ascii="Calibri" w:hAnsi="Calibri" w:cs="Calibri"/>
          <w:b w:val="0"/>
          <w:bCs/>
          <w:sz w:val="22"/>
          <w:szCs w:val="22"/>
        </w:rPr>
        <w:t>Young Persons Independent Domestic Violence Adviser (YPDVA)</w:t>
      </w:r>
    </w:p>
    <w:p w14:paraId="3511E7B7" w14:textId="654DE5C5" w:rsidR="0077486E" w:rsidRPr="000754FD" w:rsidRDefault="0077486E" w:rsidP="002E2096">
      <w:pPr>
        <w:spacing w:after="0" w:line="240" w:lineRule="auto"/>
        <w:jc w:val="both"/>
        <w:rPr>
          <w:rFonts w:ascii="Calibri" w:hAnsi="Calibri" w:cs="Calibri"/>
          <w:bCs/>
          <w:lang w:eastAsia="en-GB"/>
        </w:rPr>
      </w:pPr>
      <w:r w:rsidRPr="000754FD">
        <w:rPr>
          <w:rFonts w:ascii="Calibri" w:hAnsi="Calibri" w:cs="Calibri"/>
          <w:bCs/>
          <w:lang w:eastAsia="en-GB"/>
        </w:rPr>
        <w:tab/>
      </w:r>
      <w:r w:rsidRPr="000754FD">
        <w:rPr>
          <w:rFonts w:ascii="Calibri" w:hAnsi="Calibri" w:cs="Calibri"/>
          <w:bCs/>
          <w:lang w:eastAsia="en-GB"/>
        </w:rPr>
        <w:tab/>
      </w:r>
      <w:r w:rsidRPr="000754FD">
        <w:rPr>
          <w:rFonts w:ascii="Calibri" w:hAnsi="Calibri" w:cs="Calibri"/>
          <w:bCs/>
          <w:lang w:eastAsia="en-GB"/>
        </w:rPr>
        <w:tab/>
      </w:r>
      <w:r w:rsidRPr="000754FD">
        <w:rPr>
          <w:rFonts w:ascii="Calibri" w:hAnsi="Calibri" w:cs="Calibri"/>
          <w:bCs/>
          <w:lang w:eastAsia="en-GB"/>
        </w:rPr>
        <w:tab/>
      </w:r>
    </w:p>
    <w:p w14:paraId="0AF31DB1" w14:textId="096F0C85" w:rsidR="004A3DBC" w:rsidRPr="000754FD" w:rsidRDefault="004A3DBC" w:rsidP="002E2096">
      <w:pPr>
        <w:spacing w:after="0" w:line="240" w:lineRule="auto"/>
        <w:jc w:val="both"/>
        <w:rPr>
          <w:rFonts w:ascii="Calibri" w:hAnsi="Calibri" w:cs="Calibri"/>
          <w:bCs/>
        </w:rPr>
      </w:pPr>
      <w:r w:rsidRPr="002E2096">
        <w:rPr>
          <w:rFonts w:ascii="Calibri" w:hAnsi="Calibri" w:cs="Calibri"/>
          <w:b/>
          <w:lang w:eastAsia="en-GB"/>
        </w:rPr>
        <w:t>Reports to:</w:t>
      </w:r>
      <w:r w:rsidRPr="002E2096">
        <w:rPr>
          <w:rFonts w:ascii="Calibri" w:hAnsi="Calibri" w:cs="Calibri"/>
          <w:b/>
        </w:rPr>
        <w:t xml:space="preserve"> </w:t>
      </w:r>
      <w:r w:rsidRPr="002E2096">
        <w:rPr>
          <w:rFonts w:ascii="Calibri" w:hAnsi="Calibri" w:cs="Calibri"/>
          <w:b/>
        </w:rPr>
        <w:tab/>
      </w:r>
      <w:r w:rsidRPr="002E2096">
        <w:rPr>
          <w:rFonts w:ascii="Calibri" w:hAnsi="Calibri" w:cs="Calibri"/>
          <w:b/>
        </w:rPr>
        <w:tab/>
      </w:r>
      <w:r w:rsidRPr="002E2096">
        <w:rPr>
          <w:rFonts w:ascii="Calibri" w:hAnsi="Calibri" w:cs="Calibri"/>
          <w:b/>
        </w:rPr>
        <w:tab/>
      </w:r>
      <w:r w:rsidRPr="000754FD">
        <w:rPr>
          <w:rFonts w:ascii="Calibri" w:hAnsi="Calibri" w:cs="Calibri"/>
          <w:bCs/>
        </w:rPr>
        <w:t xml:space="preserve">Operations </w:t>
      </w:r>
      <w:r w:rsidR="009F44BF">
        <w:rPr>
          <w:rFonts w:ascii="Calibri" w:hAnsi="Calibri" w:cs="Calibri"/>
          <w:bCs/>
        </w:rPr>
        <w:t>Director</w:t>
      </w:r>
    </w:p>
    <w:p w14:paraId="648CF39F" w14:textId="3C2F0445" w:rsidR="00BF38AA" w:rsidRDefault="00E45C55" w:rsidP="00E45C55">
      <w:pPr>
        <w:pStyle w:val="Heading2"/>
        <w:ind w:left="2880" w:hanging="2880"/>
        <w:jc w:val="both"/>
        <w:rPr>
          <w:rFonts w:ascii="Calibri" w:hAnsi="Calibri" w:cs="Calibri"/>
          <w:b w:val="0"/>
          <w:bCs/>
          <w:sz w:val="22"/>
          <w:szCs w:val="22"/>
        </w:rPr>
      </w:pPr>
      <w:r>
        <w:rPr>
          <w:rFonts w:ascii="Calibri" w:hAnsi="Calibri" w:cs="Calibri"/>
          <w:sz w:val="22"/>
          <w:szCs w:val="22"/>
        </w:rPr>
        <w:t>Salary:</w:t>
      </w:r>
      <w:r>
        <w:rPr>
          <w:rFonts w:ascii="Calibri" w:hAnsi="Calibri" w:cs="Calibri"/>
          <w:sz w:val="22"/>
          <w:szCs w:val="22"/>
        </w:rPr>
        <w:tab/>
      </w:r>
      <w:bookmarkStart w:id="0" w:name="_Hlk192509869"/>
      <w:r w:rsidR="009F44BF" w:rsidRPr="009F44BF">
        <w:rPr>
          <w:rFonts w:ascii="Calibri" w:hAnsi="Calibri" w:cs="Calibri"/>
          <w:b w:val="0"/>
          <w:bCs/>
          <w:sz w:val="22"/>
          <w:szCs w:val="22"/>
        </w:rPr>
        <w:t>£</w:t>
      </w:r>
      <w:r w:rsidR="00004D91">
        <w:rPr>
          <w:rFonts w:ascii="Calibri" w:hAnsi="Calibri" w:cs="Calibri"/>
          <w:b w:val="0"/>
          <w:bCs/>
          <w:sz w:val="22"/>
          <w:szCs w:val="22"/>
        </w:rPr>
        <w:t>25,000</w:t>
      </w:r>
      <w:r w:rsidR="00042A75">
        <w:rPr>
          <w:rFonts w:ascii="Calibri" w:hAnsi="Calibri" w:cs="Calibri"/>
          <w:b w:val="0"/>
          <w:bCs/>
          <w:sz w:val="22"/>
          <w:szCs w:val="22"/>
        </w:rPr>
        <w:t xml:space="preserve"> - £</w:t>
      </w:r>
      <w:r w:rsidR="00004D91">
        <w:rPr>
          <w:rFonts w:ascii="Calibri" w:hAnsi="Calibri" w:cs="Calibri"/>
          <w:b w:val="0"/>
          <w:bCs/>
          <w:sz w:val="22"/>
          <w:szCs w:val="22"/>
        </w:rPr>
        <w:t>28,000</w:t>
      </w:r>
      <w:r w:rsidR="00BF38AA">
        <w:rPr>
          <w:rFonts w:ascii="Calibri" w:hAnsi="Calibri" w:cs="Calibri"/>
          <w:b w:val="0"/>
          <w:bCs/>
          <w:sz w:val="22"/>
          <w:szCs w:val="22"/>
        </w:rPr>
        <w:t xml:space="preserve"> </w:t>
      </w:r>
      <w:r w:rsidR="009F44BF" w:rsidRPr="009F44BF">
        <w:rPr>
          <w:rFonts w:ascii="Calibri" w:hAnsi="Calibri" w:cs="Calibri"/>
          <w:b w:val="0"/>
          <w:bCs/>
          <w:sz w:val="22"/>
          <w:szCs w:val="22"/>
        </w:rPr>
        <w:t xml:space="preserve">pa (based on qualification/experience) </w:t>
      </w:r>
      <w:bookmarkEnd w:id="0"/>
    </w:p>
    <w:p w14:paraId="044D70E8" w14:textId="72B372C2" w:rsidR="00E73D9F" w:rsidRDefault="009F44BF" w:rsidP="00BF38AA">
      <w:pPr>
        <w:pStyle w:val="Heading2"/>
        <w:ind w:left="2880"/>
        <w:jc w:val="both"/>
        <w:rPr>
          <w:rFonts w:ascii="Calibri" w:hAnsi="Calibri" w:cs="Calibri"/>
          <w:b w:val="0"/>
          <w:bCs/>
          <w:sz w:val="22"/>
          <w:szCs w:val="22"/>
        </w:rPr>
      </w:pPr>
      <w:r w:rsidRPr="009F44BF">
        <w:rPr>
          <w:rFonts w:ascii="Calibri" w:hAnsi="Calibri" w:cs="Calibri"/>
          <w:b w:val="0"/>
          <w:bCs/>
          <w:sz w:val="22"/>
          <w:szCs w:val="22"/>
        </w:rPr>
        <w:t>+</w:t>
      </w:r>
      <w:r w:rsidR="005E5B9E">
        <w:rPr>
          <w:rFonts w:ascii="Calibri" w:hAnsi="Calibri" w:cs="Calibri"/>
          <w:b w:val="0"/>
          <w:bCs/>
          <w:sz w:val="22"/>
          <w:szCs w:val="22"/>
        </w:rPr>
        <w:t xml:space="preserve"> up to</w:t>
      </w:r>
      <w:r w:rsidRPr="009F44BF">
        <w:rPr>
          <w:rFonts w:ascii="Calibri" w:hAnsi="Calibri" w:cs="Calibri"/>
          <w:b w:val="0"/>
          <w:bCs/>
          <w:sz w:val="22"/>
          <w:szCs w:val="22"/>
        </w:rPr>
        <w:t xml:space="preserve"> </w:t>
      </w:r>
      <w:r w:rsidR="00042A75">
        <w:rPr>
          <w:rFonts w:ascii="Calibri" w:hAnsi="Calibri" w:cs="Calibri"/>
          <w:b w:val="0"/>
          <w:bCs/>
          <w:sz w:val="22"/>
          <w:szCs w:val="22"/>
        </w:rPr>
        <w:t>8</w:t>
      </w:r>
      <w:r w:rsidRPr="009F44BF">
        <w:rPr>
          <w:rFonts w:ascii="Calibri" w:hAnsi="Calibri" w:cs="Calibri"/>
          <w:b w:val="0"/>
          <w:bCs/>
          <w:sz w:val="22"/>
          <w:szCs w:val="22"/>
        </w:rPr>
        <w:t>%</w:t>
      </w:r>
      <w:r w:rsidR="00BF38AA">
        <w:rPr>
          <w:rFonts w:ascii="Calibri" w:hAnsi="Calibri" w:cs="Calibri"/>
          <w:b w:val="0"/>
          <w:bCs/>
          <w:sz w:val="22"/>
          <w:szCs w:val="22"/>
        </w:rPr>
        <w:t xml:space="preserve"> matched Employers</w:t>
      </w:r>
      <w:r w:rsidRPr="009F44BF">
        <w:rPr>
          <w:rFonts w:ascii="Calibri" w:hAnsi="Calibri" w:cs="Calibri"/>
          <w:b w:val="0"/>
          <w:bCs/>
          <w:sz w:val="22"/>
          <w:szCs w:val="22"/>
        </w:rPr>
        <w:t xml:space="preserve"> Pension contribution</w:t>
      </w:r>
    </w:p>
    <w:p w14:paraId="63ED93E5" w14:textId="113C0F25" w:rsidR="007D7013" w:rsidRDefault="007D7013" w:rsidP="007D7013">
      <w:pPr>
        <w:rPr>
          <w:lang w:eastAsia="en-GB"/>
        </w:rPr>
      </w:pPr>
      <w:r w:rsidRPr="007D7013">
        <w:rPr>
          <w:b/>
          <w:lang w:eastAsia="en-GB"/>
        </w:rPr>
        <w:t>Hours of Work:</w:t>
      </w:r>
      <w:r w:rsidRPr="007D7013">
        <w:rPr>
          <w:b/>
          <w:lang w:eastAsia="en-GB"/>
        </w:rPr>
        <w:tab/>
      </w:r>
      <w:r w:rsidRPr="007D7013">
        <w:rPr>
          <w:lang w:eastAsia="en-GB"/>
        </w:rPr>
        <w:tab/>
      </w:r>
      <w:r w:rsidRPr="007D7013">
        <w:rPr>
          <w:lang w:eastAsia="en-GB"/>
        </w:rPr>
        <w:tab/>
      </w:r>
      <w:bookmarkStart w:id="1" w:name="_Hlk192510477"/>
      <w:r w:rsidR="00042A75">
        <w:rPr>
          <w:lang w:eastAsia="en-GB"/>
        </w:rPr>
        <w:t>37</w:t>
      </w:r>
      <w:r w:rsidRPr="007D7013">
        <w:rPr>
          <w:lang w:eastAsia="en-GB"/>
        </w:rPr>
        <w:t xml:space="preserve"> hours per week over </w:t>
      </w:r>
      <w:r w:rsidR="00042A75">
        <w:rPr>
          <w:lang w:eastAsia="en-GB"/>
        </w:rPr>
        <w:t>5</w:t>
      </w:r>
      <w:r w:rsidRPr="007D7013">
        <w:rPr>
          <w:lang w:eastAsia="en-GB"/>
        </w:rPr>
        <w:t xml:space="preserve"> days </w:t>
      </w:r>
      <w:r w:rsidR="00042A75">
        <w:rPr>
          <w:lang w:eastAsia="en-GB"/>
        </w:rPr>
        <w:t>Monday to Friday</w:t>
      </w:r>
      <w:bookmarkEnd w:id="1"/>
    </w:p>
    <w:p w14:paraId="245B25F8" w14:textId="5716107E" w:rsidR="00E73D9F" w:rsidRPr="000754FD" w:rsidRDefault="009E3DC2" w:rsidP="007D7013">
      <w:pPr>
        <w:pStyle w:val="Heading3"/>
        <w:jc w:val="both"/>
        <w:rPr>
          <w:rFonts w:ascii="Calibri" w:hAnsi="Calibri" w:cs="Calibri"/>
          <w:bCs/>
          <w:sz w:val="22"/>
          <w:szCs w:val="22"/>
        </w:rPr>
      </w:pPr>
      <w:bookmarkStart w:id="2" w:name="_Hlk92363808"/>
      <w:r w:rsidRPr="002E2096">
        <w:rPr>
          <w:rFonts w:ascii="Calibri" w:hAnsi="Calibri" w:cs="Calibri"/>
          <w:b/>
          <w:sz w:val="22"/>
          <w:szCs w:val="22"/>
        </w:rPr>
        <w:t>Holiday Entitlement:</w:t>
      </w:r>
      <w:r w:rsidRPr="002E2096">
        <w:rPr>
          <w:rFonts w:ascii="Calibri" w:hAnsi="Calibri" w:cs="Calibri"/>
          <w:b/>
          <w:sz w:val="22"/>
          <w:szCs w:val="22"/>
        </w:rPr>
        <w:tab/>
        <w:t xml:space="preserve"> </w:t>
      </w:r>
      <w:r w:rsidRPr="002E2096">
        <w:rPr>
          <w:rFonts w:ascii="Calibri" w:hAnsi="Calibri" w:cs="Calibri"/>
          <w:b/>
          <w:sz w:val="22"/>
          <w:szCs w:val="22"/>
        </w:rPr>
        <w:tab/>
      </w:r>
      <w:bookmarkEnd w:id="2"/>
      <w:r w:rsidR="00042A75">
        <w:rPr>
          <w:rFonts w:ascii="Calibri" w:hAnsi="Calibri" w:cs="Calibri"/>
          <w:bCs/>
          <w:sz w:val="22"/>
          <w:szCs w:val="22"/>
        </w:rPr>
        <w:t xml:space="preserve">30 </w:t>
      </w:r>
      <w:r w:rsidR="007D7013" w:rsidRPr="007D7013">
        <w:rPr>
          <w:rFonts w:ascii="Calibri" w:hAnsi="Calibri" w:cs="Calibri"/>
          <w:bCs/>
          <w:sz w:val="22"/>
          <w:szCs w:val="22"/>
        </w:rPr>
        <w:t xml:space="preserve">days per annum pro rata plus </w:t>
      </w:r>
      <w:r w:rsidR="00BF38AA">
        <w:rPr>
          <w:rFonts w:ascii="Calibri" w:hAnsi="Calibri" w:cs="Calibri"/>
          <w:bCs/>
          <w:sz w:val="22"/>
          <w:szCs w:val="22"/>
        </w:rPr>
        <w:t xml:space="preserve">statutory </w:t>
      </w:r>
      <w:r w:rsidR="007D7013" w:rsidRPr="007D7013">
        <w:rPr>
          <w:rFonts w:ascii="Calibri" w:hAnsi="Calibri" w:cs="Calibri"/>
          <w:bCs/>
          <w:sz w:val="22"/>
          <w:szCs w:val="22"/>
        </w:rPr>
        <w:t xml:space="preserve">bank holidays </w:t>
      </w:r>
    </w:p>
    <w:p w14:paraId="29927688" w14:textId="77777777" w:rsidR="00B300BD" w:rsidRDefault="00B300BD" w:rsidP="002E2096">
      <w:pPr>
        <w:spacing w:after="0" w:line="240" w:lineRule="auto"/>
        <w:jc w:val="both"/>
        <w:rPr>
          <w:rFonts w:ascii="Calibri" w:hAnsi="Calibri" w:cs="Calibri"/>
          <w:b/>
        </w:rPr>
      </w:pPr>
    </w:p>
    <w:p w14:paraId="45108D48" w14:textId="77777777" w:rsidR="004A3DBC" w:rsidRPr="000754FD" w:rsidRDefault="004A3DBC" w:rsidP="002E2096">
      <w:pPr>
        <w:spacing w:after="0" w:line="240" w:lineRule="auto"/>
        <w:jc w:val="both"/>
        <w:rPr>
          <w:rFonts w:ascii="Calibri" w:hAnsi="Calibri" w:cs="Calibri"/>
          <w:bCs/>
        </w:rPr>
      </w:pPr>
      <w:r w:rsidRPr="002E2096">
        <w:rPr>
          <w:rFonts w:ascii="Calibri" w:hAnsi="Calibri" w:cs="Calibri"/>
          <w:b/>
        </w:rPr>
        <w:t>Work Base:</w:t>
      </w:r>
      <w:r w:rsidRPr="002E2096">
        <w:rPr>
          <w:rFonts w:ascii="Calibri" w:hAnsi="Calibri" w:cs="Calibri"/>
          <w:b/>
        </w:rPr>
        <w:tab/>
      </w:r>
      <w:r w:rsidRPr="002E2096">
        <w:rPr>
          <w:rFonts w:ascii="Calibri" w:hAnsi="Calibri" w:cs="Calibri"/>
          <w:b/>
        </w:rPr>
        <w:tab/>
      </w:r>
      <w:r w:rsidRPr="002E2096">
        <w:rPr>
          <w:rFonts w:ascii="Calibri" w:hAnsi="Calibri" w:cs="Calibri"/>
          <w:b/>
        </w:rPr>
        <w:tab/>
      </w:r>
      <w:r w:rsidRPr="000754FD">
        <w:rPr>
          <w:rFonts w:ascii="Calibri" w:hAnsi="Calibri" w:cs="Calibri"/>
          <w:bCs/>
        </w:rPr>
        <w:t xml:space="preserve">Bolton </w:t>
      </w:r>
      <w:bookmarkStart w:id="3" w:name="_Hlk92363785"/>
      <w:r w:rsidRPr="000754FD">
        <w:rPr>
          <w:rFonts w:ascii="Calibri" w:hAnsi="Calibri" w:cs="Calibri"/>
          <w:bCs/>
        </w:rPr>
        <w:t>location with travel across the borough</w:t>
      </w:r>
    </w:p>
    <w:bookmarkEnd w:id="3"/>
    <w:p w14:paraId="2708C9F7" w14:textId="768790E5" w:rsidR="004A3DBC" w:rsidRPr="000754FD" w:rsidRDefault="002E2096" w:rsidP="002E2096">
      <w:pPr>
        <w:spacing w:after="0" w:line="240" w:lineRule="auto"/>
        <w:ind w:left="2880" w:hanging="2880"/>
        <w:jc w:val="both"/>
        <w:rPr>
          <w:rFonts w:ascii="Calibri" w:hAnsi="Calibri" w:cs="Calibri"/>
          <w:bCs/>
        </w:rPr>
      </w:pPr>
      <w:r>
        <w:rPr>
          <w:rFonts w:ascii="Calibri" w:hAnsi="Calibri" w:cs="Calibri"/>
          <w:b/>
        </w:rPr>
        <w:t xml:space="preserve">Background </w:t>
      </w:r>
      <w:r w:rsidR="004A3DBC" w:rsidRPr="002E2096">
        <w:rPr>
          <w:rFonts w:ascii="Calibri" w:hAnsi="Calibri" w:cs="Calibri"/>
          <w:b/>
        </w:rPr>
        <w:t>Checks:</w:t>
      </w:r>
      <w:r w:rsidR="004A3DBC" w:rsidRPr="002E2096">
        <w:rPr>
          <w:rFonts w:ascii="Calibri" w:hAnsi="Calibri" w:cs="Calibri"/>
          <w:b/>
        </w:rPr>
        <w:tab/>
      </w:r>
      <w:r w:rsidR="004A3DBC" w:rsidRPr="000754FD">
        <w:rPr>
          <w:rFonts w:ascii="Calibri" w:hAnsi="Calibri" w:cs="Calibri"/>
          <w:bCs/>
        </w:rPr>
        <w:t>Enhanced DBS Check required and professional references covering at least the last two years</w:t>
      </w:r>
    </w:p>
    <w:p w14:paraId="1738D529" w14:textId="77777777" w:rsidR="00E73D9F" w:rsidRPr="000754FD" w:rsidRDefault="004A3DBC" w:rsidP="002E2096">
      <w:pPr>
        <w:spacing w:after="0" w:line="240" w:lineRule="auto"/>
        <w:ind w:left="2880" w:hanging="2880"/>
        <w:jc w:val="both"/>
        <w:rPr>
          <w:rFonts w:ascii="Calibri" w:hAnsi="Calibri" w:cs="Calibri"/>
          <w:bCs/>
        </w:rPr>
      </w:pPr>
      <w:r w:rsidRPr="002E2096">
        <w:rPr>
          <w:rFonts w:ascii="Calibri" w:hAnsi="Calibri" w:cs="Calibri"/>
          <w:b/>
        </w:rPr>
        <w:t>Please note:</w:t>
      </w:r>
      <w:r w:rsidR="00E73D9F" w:rsidRPr="002E2096">
        <w:rPr>
          <w:rFonts w:ascii="Calibri" w:hAnsi="Calibri" w:cs="Calibri"/>
          <w:b/>
        </w:rPr>
        <w:t xml:space="preserve">      </w:t>
      </w:r>
      <w:r w:rsidR="00E73D9F" w:rsidRPr="002E2096">
        <w:rPr>
          <w:rFonts w:ascii="Calibri" w:hAnsi="Calibri" w:cs="Calibri"/>
          <w:b/>
        </w:rPr>
        <w:tab/>
      </w:r>
      <w:r w:rsidRPr="000754FD">
        <w:rPr>
          <w:rFonts w:ascii="Calibri" w:hAnsi="Calibri" w:cs="Calibri"/>
          <w:bCs/>
        </w:rPr>
        <w:t xml:space="preserve">Due to the nature of this </w:t>
      </w:r>
      <w:r w:rsidR="003D4E72" w:rsidRPr="000754FD">
        <w:rPr>
          <w:rFonts w:ascii="Calibri" w:hAnsi="Calibri" w:cs="Calibri"/>
          <w:bCs/>
        </w:rPr>
        <w:t>role a full clean driving licenc</w:t>
      </w:r>
      <w:r w:rsidRPr="000754FD">
        <w:rPr>
          <w:rFonts w:ascii="Calibri" w:hAnsi="Calibri" w:cs="Calibri"/>
          <w:bCs/>
        </w:rPr>
        <w:t>e and access to a vehicle will be required.</w:t>
      </w:r>
    </w:p>
    <w:p w14:paraId="7A5643DB" w14:textId="77777777" w:rsidR="003A7822" w:rsidRPr="002E2096" w:rsidRDefault="003A7822" w:rsidP="002E2096">
      <w:pPr>
        <w:spacing w:after="0" w:line="240" w:lineRule="auto"/>
        <w:jc w:val="both"/>
        <w:rPr>
          <w:rFonts w:ascii="Calibri" w:hAnsi="Calibri" w:cs="Calibri"/>
        </w:rPr>
      </w:pPr>
    </w:p>
    <w:p w14:paraId="41E435E2" w14:textId="2CDDFEB4" w:rsidR="00CF6D78" w:rsidRDefault="00CF6D78" w:rsidP="00CF6D78">
      <w:pPr>
        <w:spacing w:after="0" w:line="240" w:lineRule="auto"/>
        <w:jc w:val="both"/>
        <w:rPr>
          <w:rFonts w:cstheme="minorHAnsi"/>
          <w:b/>
        </w:rPr>
      </w:pPr>
      <w:r w:rsidRPr="004277A5">
        <w:rPr>
          <w:bCs/>
        </w:rPr>
        <w:t>Th</w:t>
      </w:r>
      <w:r w:rsidR="00D6017B">
        <w:rPr>
          <w:bCs/>
        </w:rPr>
        <w:t>is</w:t>
      </w:r>
      <w:r w:rsidRPr="004277A5">
        <w:rPr>
          <w:bCs/>
        </w:rPr>
        <w:t xml:space="preserve"> post</w:t>
      </w:r>
      <w:r w:rsidR="00D6017B">
        <w:rPr>
          <w:bCs/>
        </w:rPr>
        <w:t>, h</w:t>
      </w:r>
      <w:r w:rsidRPr="004277A5">
        <w:rPr>
          <w:bCs/>
        </w:rPr>
        <w:t>owever</w:t>
      </w:r>
      <w:r w:rsidR="00D6017B">
        <w:rPr>
          <w:bCs/>
        </w:rPr>
        <w:t>,</w:t>
      </w:r>
      <w:r w:rsidRPr="004277A5">
        <w:rPr>
          <w:bCs/>
        </w:rPr>
        <w:t xml:space="preserve"> </w:t>
      </w:r>
      <w:r w:rsidR="00D6017B">
        <w:rPr>
          <w:bCs/>
        </w:rPr>
        <w:t>is</w:t>
      </w:r>
      <w:r w:rsidRPr="004277A5">
        <w:rPr>
          <w:bCs/>
        </w:rPr>
        <w:t xml:space="preserve"> restricted to women applicants only, due to the nature of the role. The Occupational Requirement</w:t>
      </w:r>
      <w:r>
        <w:rPr>
          <w:b/>
        </w:rPr>
        <w:t xml:space="preserve"> </w:t>
      </w:r>
      <w:r w:rsidRPr="009554CE">
        <w:t>as permitted under</w:t>
      </w:r>
      <w:r w:rsidRPr="009554CE">
        <w:rPr>
          <w:b/>
        </w:rPr>
        <w:t xml:space="preserve"> </w:t>
      </w:r>
      <w:r w:rsidRPr="009554CE">
        <w:t xml:space="preserve">the Equality Act 2010, Schedule 9, and Part 1 Section 7(2) e of the Sex Discrimination Act 1975. </w:t>
      </w:r>
      <w:bookmarkStart w:id="4" w:name="_Hlk92362972"/>
      <w:r w:rsidR="004277A5" w:rsidRPr="00166F4E">
        <w:rPr>
          <w:rFonts w:ascii="Calibri" w:hAnsi="Calibri" w:cs="Calibri"/>
          <w:color w:val="000000" w:themeColor="text1"/>
        </w:rPr>
        <w:t>Th</w:t>
      </w:r>
      <w:r w:rsidR="004277A5">
        <w:rPr>
          <w:rFonts w:ascii="Calibri" w:hAnsi="Calibri" w:cs="Calibri"/>
          <w:color w:val="000000" w:themeColor="text1"/>
        </w:rPr>
        <w:t>is</w:t>
      </w:r>
      <w:r w:rsidR="004277A5" w:rsidRPr="00166F4E">
        <w:rPr>
          <w:rFonts w:ascii="Calibri" w:hAnsi="Calibri" w:cs="Calibri"/>
          <w:color w:val="000000" w:themeColor="text1"/>
        </w:rPr>
        <w:t xml:space="preserve"> post </w:t>
      </w:r>
      <w:r w:rsidR="004277A5">
        <w:rPr>
          <w:rFonts w:ascii="Calibri" w:hAnsi="Calibri" w:cs="Calibri"/>
          <w:color w:val="000000" w:themeColor="text1"/>
        </w:rPr>
        <w:t>is</w:t>
      </w:r>
      <w:r w:rsidR="004277A5" w:rsidRPr="00166F4E">
        <w:rPr>
          <w:rFonts w:ascii="Calibri" w:hAnsi="Calibri" w:cs="Calibri"/>
          <w:color w:val="000000" w:themeColor="text1"/>
        </w:rPr>
        <w:t xml:space="preserve"> exempt from the Rehabilitation of Offenders Act.</w:t>
      </w:r>
      <w:bookmarkEnd w:id="4"/>
    </w:p>
    <w:p w14:paraId="276B1363" w14:textId="77777777" w:rsidR="002E2096" w:rsidRDefault="002E2096" w:rsidP="002E2096">
      <w:pPr>
        <w:spacing w:after="0" w:line="240" w:lineRule="auto"/>
        <w:jc w:val="both"/>
        <w:rPr>
          <w:rFonts w:ascii="Calibri" w:hAnsi="Calibri" w:cs="Calibri"/>
          <w:b/>
        </w:rPr>
      </w:pPr>
    </w:p>
    <w:p w14:paraId="0345A44F" w14:textId="44D12AFD" w:rsidR="003A7822" w:rsidRPr="002E2096" w:rsidRDefault="003A7822" w:rsidP="002E2096">
      <w:pPr>
        <w:spacing w:after="0" w:line="240" w:lineRule="auto"/>
        <w:jc w:val="both"/>
        <w:rPr>
          <w:rFonts w:ascii="Calibri" w:hAnsi="Calibri" w:cs="Calibri"/>
          <w:b/>
        </w:rPr>
      </w:pPr>
      <w:r w:rsidRPr="002E2096">
        <w:rPr>
          <w:rFonts w:ascii="Calibri" w:hAnsi="Calibri" w:cs="Calibri"/>
          <w:b/>
        </w:rPr>
        <w:t>Background:</w:t>
      </w:r>
    </w:p>
    <w:p w14:paraId="21BD2E96" w14:textId="026ACD5B" w:rsidR="003A7822" w:rsidRPr="002E2096" w:rsidRDefault="003A7822" w:rsidP="002E2096">
      <w:pPr>
        <w:spacing w:after="0" w:line="240" w:lineRule="auto"/>
        <w:jc w:val="both"/>
        <w:rPr>
          <w:rFonts w:ascii="Calibri" w:hAnsi="Calibri" w:cs="Calibri"/>
        </w:rPr>
      </w:pPr>
      <w:r w:rsidRPr="002E2096">
        <w:rPr>
          <w:rFonts w:ascii="Calibri" w:hAnsi="Calibri" w:cs="Calibri"/>
        </w:rPr>
        <w:t xml:space="preserve">Paws for Kids (trading name - Endeavour Project) </w:t>
      </w:r>
      <w:r w:rsidR="00231150" w:rsidRPr="002E2096">
        <w:rPr>
          <w:rFonts w:ascii="Calibri" w:hAnsi="Calibri" w:cs="Calibri"/>
        </w:rPr>
        <w:t xml:space="preserve">has been operating since 1997 and </w:t>
      </w:r>
      <w:r w:rsidRPr="002E2096">
        <w:rPr>
          <w:rFonts w:ascii="Calibri" w:hAnsi="Calibri" w:cs="Calibri"/>
        </w:rPr>
        <w:t xml:space="preserve">is an independent </w:t>
      </w:r>
      <w:r w:rsidR="002E2096">
        <w:rPr>
          <w:rFonts w:ascii="Calibri" w:hAnsi="Calibri" w:cs="Calibri"/>
        </w:rPr>
        <w:t>O</w:t>
      </w:r>
      <w:r w:rsidRPr="002E2096">
        <w:rPr>
          <w:rFonts w:ascii="Calibri" w:hAnsi="Calibri" w:cs="Calibri"/>
        </w:rPr>
        <w:t>rganisation</w:t>
      </w:r>
      <w:r w:rsidR="00231150" w:rsidRPr="002E2096">
        <w:rPr>
          <w:rFonts w:ascii="Calibri" w:hAnsi="Calibri" w:cs="Calibri"/>
        </w:rPr>
        <w:t xml:space="preserve">, </w:t>
      </w:r>
      <w:r w:rsidR="002E2096">
        <w:rPr>
          <w:rFonts w:ascii="Calibri" w:hAnsi="Calibri" w:cs="Calibri"/>
        </w:rPr>
        <w:t>a C</w:t>
      </w:r>
      <w:r w:rsidR="00CA1DA2" w:rsidRPr="002E2096">
        <w:rPr>
          <w:rFonts w:ascii="Calibri" w:hAnsi="Calibri" w:cs="Calibri"/>
        </w:rPr>
        <w:t>ompany l</w:t>
      </w:r>
      <w:r w:rsidR="00231150" w:rsidRPr="002E2096">
        <w:rPr>
          <w:rFonts w:ascii="Calibri" w:hAnsi="Calibri" w:cs="Calibri"/>
        </w:rPr>
        <w:t>imited by guarantee and a registered charity</w:t>
      </w:r>
      <w:r w:rsidRPr="002E2096">
        <w:rPr>
          <w:rFonts w:ascii="Calibri" w:hAnsi="Calibri" w:cs="Calibri"/>
        </w:rPr>
        <w:t xml:space="preserve"> affiliated to Women’s Aid England</w:t>
      </w:r>
      <w:r w:rsidR="00231150" w:rsidRPr="002E2096">
        <w:rPr>
          <w:rFonts w:ascii="Calibri" w:hAnsi="Calibri" w:cs="Calibri"/>
        </w:rPr>
        <w:t>.</w:t>
      </w:r>
    </w:p>
    <w:p w14:paraId="71B0F9B2" w14:textId="77777777" w:rsidR="00031A4E" w:rsidRPr="002E2096" w:rsidRDefault="00031A4E" w:rsidP="002E2096">
      <w:pPr>
        <w:spacing w:after="0" w:line="240" w:lineRule="auto"/>
        <w:jc w:val="both"/>
        <w:rPr>
          <w:rFonts w:ascii="Calibri" w:hAnsi="Calibri" w:cs="Calibri"/>
        </w:rPr>
      </w:pPr>
    </w:p>
    <w:p w14:paraId="2D682444" w14:textId="4B52D2B2" w:rsidR="00BF319E" w:rsidRDefault="00317D65" w:rsidP="002E2096">
      <w:pPr>
        <w:spacing w:after="0" w:line="240" w:lineRule="auto"/>
        <w:jc w:val="both"/>
        <w:rPr>
          <w:rFonts w:ascii="Calibri" w:hAnsi="Calibri" w:cs="Calibri"/>
        </w:rPr>
      </w:pPr>
      <w:r w:rsidRPr="002E2096">
        <w:rPr>
          <w:rFonts w:ascii="Calibri" w:hAnsi="Calibri" w:cs="Calibri"/>
        </w:rPr>
        <w:t xml:space="preserve">Located in Bolton, </w:t>
      </w:r>
      <w:r w:rsidR="002E01FA" w:rsidRPr="002E2096">
        <w:rPr>
          <w:rFonts w:ascii="Calibri" w:hAnsi="Calibri" w:cs="Calibri"/>
        </w:rPr>
        <w:t xml:space="preserve">Endeavour Project is </w:t>
      </w:r>
      <w:r w:rsidR="00FD698F" w:rsidRPr="002E2096">
        <w:rPr>
          <w:rFonts w:ascii="Calibri" w:hAnsi="Calibri" w:cs="Calibri"/>
        </w:rPr>
        <w:t>a</w:t>
      </w:r>
      <w:r w:rsidR="0048754F" w:rsidRPr="002E2096">
        <w:rPr>
          <w:rFonts w:ascii="Calibri" w:hAnsi="Calibri" w:cs="Calibri"/>
        </w:rPr>
        <w:t xml:space="preserve"> community</w:t>
      </w:r>
      <w:r w:rsidR="002E01FA" w:rsidRPr="002E2096">
        <w:rPr>
          <w:rFonts w:ascii="Calibri" w:hAnsi="Calibri" w:cs="Calibri"/>
        </w:rPr>
        <w:t xml:space="preserve"> c</w:t>
      </w:r>
      <w:r w:rsidR="00FD698F" w:rsidRPr="002E2096">
        <w:rPr>
          <w:rFonts w:ascii="Calibri" w:hAnsi="Calibri" w:cs="Calibri"/>
        </w:rPr>
        <w:t>harity</w:t>
      </w:r>
      <w:r w:rsidR="00CA1DA2" w:rsidRPr="002E2096">
        <w:rPr>
          <w:rFonts w:ascii="Calibri" w:hAnsi="Calibri" w:cs="Calibri"/>
        </w:rPr>
        <w:t xml:space="preserve"> supporting </w:t>
      </w:r>
      <w:r w:rsidRPr="002E2096">
        <w:rPr>
          <w:rFonts w:ascii="Calibri" w:hAnsi="Calibri" w:cs="Calibri"/>
        </w:rPr>
        <w:t xml:space="preserve">local </w:t>
      </w:r>
      <w:r w:rsidR="00CA1DA2" w:rsidRPr="002E2096">
        <w:rPr>
          <w:rFonts w:ascii="Calibri" w:hAnsi="Calibri" w:cs="Calibri"/>
        </w:rPr>
        <w:t>su</w:t>
      </w:r>
      <w:r w:rsidR="002E01FA" w:rsidRPr="002E2096">
        <w:rPr>
          <w:rFonts w:ascii="Calibri" w:hAnsi="Calibri" w:cs="Calibri"/>
        </w:rPr>
        <w:t>rvi</w:t>
      </w:r>
      <w:r w:rsidR="00B23E6E" w:rsidRPr="002E2096">
        <w:rPr>
          <w:rFonts w:ascii="Calibri" w:hAnsi="Calibri" w:cs="Calibri"/>
        </w:rPr>
        <w:t xml:space="preserve">vors of Domestic </w:t>
      </w:r>
      <w:r w:rsidR="00541421" w:rsidRPr="002E2096">
        <w:rPr>
          <w:rFonts w:ascii="Calibri" w:hAnsi="Calibri" w:cs="Calibri"/>
        </w:rPr>
        <w:t xml:space="preserve">Abuse </w:t>
      </w:r>
      <w:r w:rsidR="002E01FA" w:rsidRPr="002E2096">
        <w:rPr>
          <w:rFonts w:ascii="Calibri" w:hAnsi="Calibri" w:cs="Calibri"/>
        </w:rPr>
        <w:t>to move on with their lives, prevent repeated abus</w:t>
      </w:r>
      <w:r w:rsidRPr="002E2096">
        <w:rPr>
          <w:rFonts w:ascii="Calibri" w:hAnsi="Calibri" w:cs="Calibri"/>
        </w:rPr>
        <w:t>e</w:t>
      </w:r>
      <w:r w:rsidR="00B23E6E" w:rsidRPr="002E2096">
        <w:rPr>
          <w:rFonts w:ascii="Calibri" w:hAnsi="Calibri" w:cs="Calibri"/>
        </w:rPr>
        <w:t xml:space="preserve"> and the indirect or</w:t>
      </w:r>
      <w:r w:rsidR="002C6C38" w:rsidRPr="002E2096">
        <w:rPr>
          <w:rFonts w:ascii="Calibri" w:hAnsi="Calibri" w:cs="Calibri"/>
        </w:rPr>
        <w:t xml:space="preserve"> </w:t>
      </w:r>
      <w:r w:rsidR="00B23E6E" w:rsidRPr="002E2096">
        <w:rPr>
          <w:rFonts w:ascii="Calibri" w:hAnsi="Calibri" w:cs="Calibri"/>
        </w:rPr>
        <w:t>direct ef</w:t>
      </w:r>
      <w:r w:rsidR="002E01FA" w:rsidRPr="002E2096">
        <w:rPr>
          <w:rFonts w:ascii="Calibri" w:hAnsi="Calibri" w:cs="Calibri"/>
        </w:rPr>
        <w:t xml:space="preserve">fects of </w:t>
      </w:r>
      <w:r w:rsidR="00FD698F" w:rsidRPr="002E2096">
        <w:rPr>
          <w:rFonts w:ascii="Calibri" w:hAnsi="Calibri" w:cs="Calibri"/>
        </w:rPr>
        <w:t xml:space="preserve">domestic abuse </w:t>
      </w:r>
      <w:r w:rsidR="002E01FA" w:rsidRPr="002E2096">
        <w:rPr>
          <w:rFonts w:ascii="Calibri" w:hAnsi="Calibri" w:cs="Calibri"/>
        </w:rPr>
        <w:t xml:space="preserve">on </w:t>
      </w:r>
      <w:r w:rsidR="009E3DC2" w:rsidRPr="002E2096">
        <w:rPr>
          <w:rFonts w:ascii="Calibri" w:hAnsi="Calibri" w:cs="Calibri"/>
        </w:rPr>
        <w:t>families.</w:t>
      </w:r>
      <w:r w:rsidR="002E01FA" w:rsidRPr="002E2096">
        <w:rPr>
          <w:rFonts w:ascii="Calibri" w:hAnsi="Calibri" w:cs="Calibri"/>
        </w:rPr>
        <w:t xml:space="preserve"> </w:t>
      </w:r>
    </w:p>
    <w:p w14:paraId="4369DE24" w14:textId="77777777" w:rsidR="002E2096" w:rsidRPr="002E2096" w:rsidRDefault="002E2096" w:rsidP="002E2096">
      <w:pPr>
        <w:spacing w:after="0" w:line="240" w:lineRule="auto"/>
        <w:jc w:val="both"/>
        <w:rPr>
          <w:rFonts w:ascii="Calibri" w:hAnsi="Calibri" w:cs="Calibri"/>
        </w:rPr>
      </w:pPr>
    </w:p>
    <w:p w14:paraId="410A268D" w14:textId="1E143343" w:rsidR="0077486E" w:rsidRPr="002E2096" w:rsidRDefault="003A7822" w:rsidP="002E2096">
      <w:pPr>
        <w:spacing w:after="0" w:line="240" w:lineRule="auto"/>
        <w:jc w:val="both"/>
        <w:rPr>
          <w:rFonts w:ascii="Calibri" w:hAnsi="Calibri" w:cs="Calibri"/>
          <w:b/>
        </w:rPr>
      </w:pPr>
      <w:r w:rsidRPr="002E2096">
        <w:rPr>
          <w:rFonts w:ascii="Calibri" w:hAnsi="Calibri" w:cs="Calibri"/>
          <w:b/>
        </w:rPr>
        <w:t>Role Purpose:</w:t>
      </w:r>
    </w:p>
    <w:p w14:paraId="3D75C551" w14:textId="77777777" w:rsidR="00F104A4" w:rsidRPr="002E2096" w:rsidRDefault="00F104A4" w:rsidP="002E2096">
      <w:pPr>
        <w:spacing w:after="0" w:line="240" w:lineRule="auto"/>
        <w:jc w:val="both"/>
        <w:rPr>
          <w:rFonts w:ascii="Calibri" w:hAnsi="Calibri" w:cs="Calibri"/>
          <w:b/>
        </w:rPr>
      </w:pPr>
    </w:p>
    <w:p w14:paraId="6A1F82F3" w14:textId="1760DD04" w:rsidR="00F104A4" w:rsidRPr="002E2096" w:rsidRDefault="00F104A4" w:rsidP="002E2096">
      <w:pPr>
        <w:spacing w:after="0" w:line="240" w:lineRule="auto"/>
        <w:jc w:val="both"/>
        <w:rPr>
          <w:rFonts w:ascii="Calibri" w:hAnsi="Calibri" w:cs="Calibri"/>
        </w:rPr>
      </w:pPr>
      <w:r w:rsidRPr="002E2096">
        <w:rPr>
          <w:rFonts w:ascii="Calibri" w:hAnsi="Calibri" w:cs="Calibri"/>
        </w:rPr>
        <w:t xml:space="preserve">The YPDVA </w:t>
      </w:r>
      <w:r w:rsidR="0086264D" w:rsidRPr="002E2096">
        <w:rPr>
          <w:rFonts w:ascii="Calibri" w:hAnsi="Calibri" w:cs="Calibri"/>
        </w:rPr>
        <w:t xml:space="preserve">service </w:t>
      </w:r>
      <w:r w:rsidRPr="002E2096">
        <w:rPr>
          <w:rFonts w:ascii="Calibri" w:hAnsi="Calibri" w:cs="Calibri"/>
        </w:rPr>
        <w:t xml:space="preserve">is open to any person who has been subjected to intimate partner abuse or family abuse with a person over the age of 16 years. The support is open to all sectors of the community aged 16-19 regardless of gender, sexuality, </w:t>
      </w:r>
      <w:r w:rsidR="002E2096" w:rsidRPr="002E2096">
        <w:rPr>
          <w:rFonts w:ascii="Calibri" w:hAnsi="Calibri" w:cs="Calibri"/>
        </w:rPr>
        <w:t>ethnicity,</w:t>
      </w:r>
      <w:r w:rsidRPr="002E2096">
        <w:rPr>
          <w:rFonts w:ascii="Calibri" w:hAnsi="Calibri" w:cs="Calibri"/>
        </w:rPr>
        <w:t xml:space="preserve"> and background.</w:t>
      </w:r>
    </w:p>
    <w:p w14:paraId="55EF8BE7" w14:textId="77777777" w:rsidR="0077486E" w:rsidRPr="002E2096" w:rsidRDefault="0077486E" w:rsidP="002E2096">
      <w:pPr>
        <w:spacing w:after="0" w:line="240" w:lineRule="auto"/>
        <w:jc w:val="both"/>
        <w:rPr>
          <w:rFonts w:ascii="Calibri" w:hAnsi="Calibri" w:cs="Calibri"/>
        </w:rPr>
      </w:pPr>
    </w:p>
    <w:p w14:paraId="3C94A8EF" w14:textId="1D6F49B1" w:rsidR="00F86023" w:rsidRDefault="00527BD2" w:rsidP="002E2096">
      <w:pPr>
        <w:spacing w:after="0" w:line="240" w:lineRule="auto"/>
        <w:jc w:val="both"/>
        <w:rPr>
          <w:rFonts w:ascii="Calibri" w:hAnsi="Calibri" w:cs="Calibri"/>
        </w:rPr>
      </w:pPr>
      <w:r w:rsidRPr="002E2096">
        <w:rPr>
          <w:rFonts w:ascii="Calibri" w:hAnsi="Calibri" w:cs="Calibri"/>
        </w:rPr>
        <w:t xml:space="preserve">The main purpose of the </w:t>
      </w:r>
      <w:r w:rsidR="00031A4E" w:rsidRPr="002E2096">
        <w:rPr>
          <w:rFonts w:ascii="Calibri" w:hAnsi="Calibri" w:cs="Calibri"/>
        </w:rPr>
        <w:t>YPDVA</w:t>
      </w:r>
      <w:r w:rsidRPr="002E2096">
        <w:rPr>
          <w:rFonts w:ascii="Calibri" w:hAnsi="Calibri" w:cs="Calibri"/>
        </w:rPr>
        <w:t xml:space="preserve"> is to</w:t>
      </w:r>
      <w:r w:rsidR="00F86023">
        <w:rPr>
          <w:rFonts w:ascii="Calibri" w:hAnsi="Calibri" w:cs="Calibri"/>
        </w:rPr>
        <w:t>:</w:t>
      </w:r>
    </w:p>
    <w:p w14:paraId="73AB5B0E" w14:textId="77777777" w:rsidR="00F86023" w:rsidRPr="002E2096" w:rsidRDefault="00F86023" w:rsidP="002E2096">
      <w:pPr>
        <w:spacing w:after="0" w:line="240" w:lineRule="auto"/>
        <w:jc w:val="both"/>
        <w:rPr>
          <w:rFonts w:ascii="Calibri" w:hAnsi="Calibri" w:cs="Calibri"/>
        </w:rPr>
      </w:pPr>
    </w:p>
    <w:p w14:paraId="0FF8D450" w14:textId="1170E45F" w:rsidR="00527BD2" w:rsidRPr="002E2096" w:rsidRDefault="00527BD2" w:rsidP="002E2096">
      <w:pPr>
        <w:pStyle w:val="ListParagraph"/>
        <w:numPr>
          <w:ilvl w:val="0"/>
          <w:numId w:val="5"/>
        </w:numPr>
        <w:spacing w:after="0" w:line="240" w:lineRule="auto"/>
        <w:jc w:val="both"/>
        <w:rPr>
          <w:rFonts w:ascii="Calibri" w:hAnsi="Calibri" w:cs="Calibri"/>
        </w:rPr>
      </w:pPr>
      <w:r w:rsidRPr="002E2096">
        <w:rPr>
          <w:rFonts w:ascii="Calibri" w:hAnsi="Calibri" w:cs="Calibri"/>
        </w:rPr>
        <w:t xml:space="preserve">Provide </w:t>
      </w:r>
      <w:r w:rsidR="00870E83" w:rsidRPr="002E2096">
        <w:rPr>
          <w:rFonts w:ascii="Calibri" w:hAnsi="Calibri" w:cs="Calibri"/>
        </w:rPr>
        <w:t xml:space="preserve">person centred </w:t>
      </w:r>
      <w:r w:rsidRPr="002E2096">
        <w:rPr>
          <w:rFonts w:ascii="Calibri" w:hAnsi="Calibri" w:cs="Calibri"/>
        </w:rPr>
        <w:t xml:space="preserve">trauma informed support to </w:t>
      </w:r>
      <w:r w:rsidR="00F86023" w:rsidRPr="002E2096">
        <w:rPr>
          <w:rFonts w:ascii="Calibri" w:hAnsi="Calibri" w:cs="Calibri"/>
        </w:rPr>
        <w:t>high-risk</w:t>
      </w:r>
      <w:r w:rsidR="00870E83" w:rsidRPr="002E2096">
        <w:rPr>
          <w:rFonts w:ascii="Calibri" w:hAnsi="Calibri" w:cs="Calibri"/>
        </w:rPr>
        <w:t xml:space="preserve"> </w:t>
      </w:r>
      <w:r w:rsidRPr="002E2096">
        <w:rPr>
          <w:rFonts w:ascii="Calibri" w:hAnsi="Calibri" w:cs="Calibri"/>
        </w:rPr>
        <w:t xml:space="preserve">victims of domestic abuse </w:t>
      </w:r>
      <w:r w:rsidR="00870E83" w:rsidRPr="002E2096">
        <w:rPr>
          <w:rFonts w:ascii="Calibri" w:hAnsi="Calibri" w:cs="Calibri"/>
        </w:rPr>
        <w:t xml:space="preserve">aged 16-19 </w:t>
      </w:r>
      <w:r w:rsidRPr="002E2096">
        <w:rPr>
          <w:rFonts w:ascii="Calibri" w:hAnsi="Calibri" w:cs="Calibri"/>
        </w:rPr>
        <w:t xml:space="preserve">to maximise their safety, </w:t>
      </w:r>
      <w:r w:rsidR="00F86023" w:rsidRPr="002E2096">
        <w:rPr>
          <w:rFonts w:ascii="Calibri" w:hAnsi="Calibri" w:cs="Calibri"/>
        </w:rPr>
        <w:t>independence,</w:t>
      </w:r>
      <w:r w:rsidRPr="002E2096">
        <w:rPr>
          <w:rFonts w:ascii="Calibri" w:hAnsi="Calibri" w:cs="Calibri"/>
        </w:rPr>
        <w:t xml:space="preserve"> and wellbeing </w:t>
      </w:r>
    </w:p>
    <w:p w14:paraId="57F5C77E" w14:textId="77777777" w:rsidR="00870E83" w:rsidRPr="002E2096" w:rsidRDefault="00870E83" w:rsidP="002E2096">
      <w:pPr>
        <w:pStyle w:val="ListParagraph"/>
        <w:numPr>
          <w:ilvl w:val="0"/>
          <w:numId w:val="5"/>
        </w:numPr>
        <w:spacing w:after="0" w:line="240" w:lineRule="auto"/>
        <w:jc w:val="both"/>
        <w:rPr>
          <w:rFonts w:ascii="Calibri" w:hAnsi="Calibri" w:cs="Calibri"/>
        </w:rPr>
      </w:pPr>
      <w:r w:rsidRPr="002E2096">
        <w:rPr>
          <w:rFonts w:ascii="Calibri" w:hAnsi="Calibri" w:cs="Calibri"/>
        </w:rPr>
        <w:t>To assess the service user using the DASH Risk Indicator Checklist and ensure that the delivery of the YPDVA service is appropriate to this level of risk</w:t>
      </w:r>
    </w:p>
    <w:p w14:paraId="0AF32317" w14:textId="77777777" w:rsidR="00870E83" w:rsidRPr="002E2096" w:rsidRDefault="00870E83" w:rsidP="002E2096">
      <w:pPr>
        <w:pStyle w:val="ListParagraph"/>
        <w:numPr>
          <w:ilvl w:val="0"/>
          <w:numId w:val="5"/>
        </w:numPr>
        <w:spacing w:after="0" w:line="240" w:lineRule="auto"/>
        <w:jc w:val="both"/>
        <w:rPr>
          <w:rFonts w:ascii="Calibri" w:hAnsi="Calibri" w:cs="Calibri"/>
        </w:rPr>
      </w:pPr>
      <w:r w:rsidRPr="002E2096">
        <w:rPr>
          <w:rFonts w:ascii="Calibri" w:hAnsi="Calibri" w:cs="Calibri"/>
        </w:rPr>
        <w:t xml:space="preserve">To participate in the Multi-Agency Risk Assessment Conference framework (MARAC) and to attend and participate in meetings and follow up actions agreed at MARAC  </w:t>
      </w:r>
    </w:p>
    <w:p w14:paraId="2C95D591" w14:textId="77777777" w:rsidR="00527BD2" w:rsidRDefault="00527BD2" w:rsidP="002E2096">
      <w:pPr>
        <w:pStyle w:val="ListParagraph"/>
        <w:numPr>
          <w:ilvl w:val="0"/>
          <w:numId w:val="5"/>
        </w:numPr>
        <w:spacing w:after="0" w:line="240" w:lineRule="auto"/>
        <w:jc w:val="both"/>
        <w:rPr>
          <w:rFonts w:ascii="Calibri" w:hAnsi="Calibri" w:cs="Calibri"/>
        </w:rPr>
      </w:pPr>
      <w:r w:rsidRPr="002E2096">
        <w:rPr>
          <w:rFonts w:ascii="Calibri" w:hAnsi="Calibri" w:cs="Calibri"/>
          <w:lang w:eastAsia="ja-JP"/>
        </w:rPr>
        <w:t>To support with access to other specialist support services</w:t>
      </w:r>
    </w:p>
    <w:p w14:paraId="5C18F3E7" w14:textId="77777777" w:rsidR="00E45C55" w:rsidRPr="002E2096" w:rsidRDefault="00E45C55" w:rsidP="00E45C55">
      <w:pPr>
        <w:pStyle w:val="ListParagraph"/>
        <w:spacing w:after="0" w:line="240" w:lineRule="auto"/>
        <w:jc w:val="both"/>
        <w:rPr>
          <w:rFonts w:ascii="Calibri" w:hAnsi="Calibri" w:cs="Calibri"/>
        </w:rPr>
      </w:pPr>
    </w:p>
    <w:p w14:paraId="0B2ED599" w14:textId="77777777" w:rsidR="00833912" w:rsidRPr="002E2096" w:rsidRDefault="00833912" w:rsidP="002E2096">
      <w:pPr>
        <w:spacing w:after="0" w:line="240" w:lineRule="auto"/>
        <w:jc w:val="both"/>
        <w:rPr>
          <w:rFonts w:ascii="Calibri" w:hAnsi="Calibri" w:cs="Calibri"/>
        </w:rPr>
      </w:pPr>
    </w:p>
    <w:p w14:paraId="4451D277" w14:textId="77777777" w:rsidR="00E45C55" w:rsidRDefault="00E45C55" w:rsidP="002E2096">
      <w:pPr>
        <w:spacing w:after="0" w:line="240" w:lineRule="auto"/>
        <w:jc w:val="both"/>
        <w:rPr>
          <w:rFonts w:ascii="Calibri" w:hAnsi="Calibri" w:cs="Calibri"/>
        </w:rPr>
      </w:pPr>
    </w:p>
    <w:p w14:paraId="7CB38785" w14:textId="77777777" w:rsidR="00F86023" w:rsidRDefault="00F86023" w:rsidP="002E2096">
      <w:pPr>
        <w:spacing w:after="0" w:line="240" w:lineRule="auto"/>
        <w:jc w:val="both"/>
        <w:rPr>
          <w:rFonts w:ascii="Calibri" w:hAnsi="Calibri" w:cs="Calibri"/>
          <w:b/>
        </w:rPr>
      </w:pPr>
    </w:p>
    <w:p w14:paraId="07FF60EB" w14:textId="77777777" w:rsidR="009F44BF" w:rsidRDefault="009F44BF" w:rsidP="002E2096">
      <w:pPr>
        <w:spacing w:after="0" w:line="240" w:lineRule="auto"/>
        <w:jc w:val="both"/>
        <w:rPr>
          <w:rFonts w:ascii="Calibri" w:hAnsi="Calibri" w:cs="Calibri"/>
          <w:b/>
        </w:rPr>
      </w:pPr>
    </w:p>
    <w:p w14:paraId="40784BFE" w14:textId="544F2E64" w:rsidR="00E9641E" w:rsidRPr="002E2096" w:rsidRDefault="00E9641E" w:rsidP="002E2096">
      <w:pPr>
        <w:spacing w:after="0" w:line="240" w:lineRule="auto"/>
        <w:jc w:val="both"/>
        <w:rPr>
          <w:rFonts w:ascii="Calibri" w:hAnsi="Calibri" w:cs="Calibri"/>
          <w:b/>
        </w:rPr>
      </w:pPr>
      <w:r w:rsidRPr="002E2096">
        <w:rPr>
          <w:rFonts w:ascii="Calibri" w:hAnsi="Calibri" w:cs="Calibri"/>
          <w:b/>
        </w:rPr>
        <w:t>Main Areas of Responsibility</w:t>
      </w:r>
      <w:r w:rsidR="00317D65" w:rsidRPr="002E2096">
        <w:rPr>
          <w:rFonts w:ascii="Calibri" w:hAnsi="Calibri" w:cs="Calibri"/>
          <w:b/>
        </w:rPr>
        <w:t>:</w:t>
      </w:r>
    </w:p>
    <w:p w14:paraId="62082690" w14:textId="0601972B" w:rsidR="00A2583C" w:rsidRDefault="00A2583C" w:rsidP="002E2096">
      <w:pPr>
        <w:spacing w:after="0" w:line="240" w:lineRule="auto"/>
        <w:jc w:val="both"/>
        <w:rPr>
          <w:rFonts w:ascii="Calibri" w:hAnsi="Calibri" w:cs="Calibri"/>
        </w:rPr>
      </w:pPr>
      <w:r w:rsidRPr="002E2096">
        <w:rPr>
          <w:rFonts w:ascii="Calibri" w:hAnsi="Calibri" w:cs="Calibri"/>
        </w:rPr>
        <w:t xml:space="preserve">In order to further the aims of the Endeavour Project for </w:t>
      </w:r>
      <w:r w:rsidR="00D259E9" w:rsidRPr="002E2096">
        <w:rPr>
          <w:rFonts w:ascii="Calibri" w:hAnsi="Calibri" w:cs="Calibri"/>
        </w:rPr>
        <w:t>young people</w:t>
      </w:r>
      <w:r w:rsidRPr="002E2096">
        <w:rPr>
          <w:rFonts w:ascii="Calibri" w:hAnsi="Calibri" w:cs="Calibri"/>
        </w:rPr>
        <w:t xml:space="preserve"> who experience Domestic Abuse, the predominant tasks are to:</w:t>
      </w:r>
    </w:p>
    <w:p w14:paraId="06110D23" w14:textId="77777777" w:rsidR="00F86023" w:rsidRPr="002E2096" w:rsidRDefault="00F86023" w:rsidP="002E2096">
      <w:pPr>
        <w:spacing w:after="0" w:line="240" w:lineRule="auto"/>
        <w:jc w:val="both"/>
        <w:rPr>
          <w:rFonts w:ascii="Calibri" w:hAnsi="Calibri" w:cs="Calibri"/>
        </w:rPr>
      </w:pPr>
    </w:p>
    <w:p w14:paraId="6DBC539A" w14:textId="77777777" w:rsidR="00C90B34" w:rsidRPr="002E2096" w:rsidRDefault="00E9641E" w:rsidP="002E2096">
      <w:pPr>
        <w:spacing w:after="0" w:line="240" w:lineRule="auto"/>
        <w:ind w:left="720" w:hanging="720"/>
        <w:jc w:val="both"/>
        <w:rPr>
          <w:rFonts w:ascii="Calibri" w:hAnsi="Calibri" w:cs="Calibri"/>
        </w:rPr>
      </w:pPr>
      <w:r w:rsidRPr="002E2096">
        <w:rPr>
          <w:rFonts w:ascii="Calibri" w:hAnsi="Calibri" w:cs="Calibri"/>
        </w:rPr>
        <w:t>1.</w:t>
      </w:r>
      <w:r w:rsidRPr="002E2096">
        <w:rPr>
          <w:rFonts w:ascii="Calibri" w:hAnsi="Calibri" w:cs="Calibri"/>
        </w:rPr>
        <w:tab/>
      </w:r>
      <w:r w:rsidR="00D57AF0" w:rsidRPr="002E2096">
        <w:rPr>
          <w:rFonts w:ascii="Calibri" w:hAnsi="Calibri" w:cs="Calibri"/>
        </w:rPr>
        <w:t>Implement an individualised safety plan/risk assessment and package of support to suit each service user appropriate for their particular situation. This will involve an understanding of the need for a degree of flexibility in working methods.</w:t>
      </w:r>
    </w:p>
    <w:p w14:paraId="2A846F14" w14:textId="77777777" w:rsidR="00F86023" w:rsidRDefault="00F86023" w:rsidP="002E2096">
      <w:pPr>
        <w:spacing w:after="0" w:line="240" w:lineRule="auto"/>
        <w:jc w:val="both"/>
        <w:rPr>
          <w:rFonts w:ascii="Calibri" w:hAnsi="Calibri" w:cs="Calibri"/>
        </w:rPr>
      </w:pPr>
    </w:p>
    <w:p w14:paraId="6CE02D5C" w14:textId="453FD2E6" w:rsidR="00E9641E" w:rsidRDefault="00E9641E" w:rsidP="002E2096">
      <w:pPr>
        <w:spacing w:after="0" w:line="240" w:lineRule="auto"/>
        <w:jc w:val="both"/>
        <w:rPr>
          <w:rFonts w:ascii="Calibri" w:hAnsi="Calibri" w:cs="Calibri"/>
        </w:rPr>
      </w:pPr>
      <w:r w:rsidRPr="002E2096">
        <w:rPr>
          <w:rFonts w:ascii="Calibri" w:hAnsi="Calibri" w:cs="Calibri"/>
        </w:rPr>
        <w:t>Such a package of support will include:</w:t>
      </w:r>
    </w:p>
    <w:p w14:paraId="3C8AA7AF" w14:textId="77777777" w:rsidR="00F86023" w:rsidRPr="002E2096" w:rsidRDefault="00F86023" w:rsidP="002E2096">
      <w:pPr>
        <w:spacing w:after="0" w:line="240" w:lineRule="auto"/>
        <w:jc w:val="both"/>
        <w:rPr>
          <w:rFonts w:ascii="Calibri" w:hAnsi="Calibri" w:cs="Calibri"/>
        </w:rPr>
      </w:pPr>
    </w:p>
    <w:p w14:paraId="6F390A58" w14:textId="09EAE214" w:rsidR="00D259E9" w:rsidRPr="002E2096" w:rsidRDefault="00D259E9" w:rsidP="002E2096">
      <w:pPr>
        <w:pStyle w:val="ListParagraph"/>
        <w:numPr>
          <w:ilvl w:val="0"/>
          <w:numId w:val="9"/>
        </w:numPr>
        <w:spacing w:after="0" w:line="240" w:lineRule="auto"/>
        <w:jc w:val="both"/>
        <w:rPr>
          <w:rFonts w:ascii="Calibri" w:hAnsi="Calibri" w:cs="Calibri"/>
        </w:rPr>
      </w:pPr>
      <w:r w:rsidRPr="002E2096">
        <w:rPr>
          <w:rFonts w:ascii="Calibri" w:hAnsi="Calibri" w:cs="Calibri"/>
        </w:rPr>
        <w:t xml:space="preserve">Establishing a positive relationship, </w:t>
      </w:r>
      <w:r w:rsidR="00F86023" w:rsidRPr="002E2096">
        <w:rPr>
          <w:rFonts w:ascii="Calibri" w:hAnsi="Calibri" w:cs="Calibri"/>
        </w:rPr>
        <w:t>trust,</w:t>
      </w:r>
      <w:r w:rsidRPr="002E2096">
        <w:rPr>
          <w:rFonts w:ascii="Calibri" w:hAnsi="Calibri" w:cs="Calibri"/>
        </w:rPr>
        <w:t xml:space="preserve"> and rapport with the service user</w:t>
      </w:r>
    </w:p>
    <w:p w14:paraId="7A4ECFC5" w14:textId="48C8FD70" w:rsidR="00D259E9" w:rsidRPr="002E2096" w:rsidRDefault="00D259E9" w:rsidP="002E2096">
      <w:pPr>
        <w:pStyle w:val="ListParagraph"/>
        <w:numPr>
          <w:ilvl w:val="0"/>
          <w:numId w:val="9"/>
        </w:numPr>
        <w:spacing w:after="0" w:line="240" w:lineRule="auto"/>
        <w:jc w:val="both"/>
        <w:rPr>
          <w:rFonts w:ascii="Calibri" w:hAnsi="Calibri" w:cs="Calibri"/>
        </w:rPr>
      </w:pPr>
      <w:r w:rsidRPr="002E2096">
        <w:rPr>
          <w:rFonts w:ascii="Calibri" w:hAnsi="Calibri" w:cs="Calibri"/>
        </w:rPr>
        <w:t>Involving the service user in defining their needs and priorities to be addressed</w:t>
      </w:r>
      <w:r w:rsidR="00F86023">
        <w:rPr>
          <w:rFonts w:ascii="Calibri" w:hAnsi="Calibri" w:cs="Calibri"/>
        </w:rPr>
        <w:t xml:space="preserve"> and ensuring </w:t>
      </w:r>
      <w:r w:rsidR="00DD2CB0" w:rsidRPr="002E2096">
        <w:rPr>
          <w:rFonts w:ascii="Calibri" w:hAnsi="Calibri" w:cs="Calibri"/>
        </w:rPr>
        <w:t>these are monitored and reviewed on each contact</w:t>
      </w:r>
    </w:p>
    <w:p w14:paraId="3C85B7DF" w14:textId="77777777" w:rsidR="003A4D28" w:rsidRPr="002E2096" w:rsidRDefault="00D259E9" w:rsidP="002E2096">
      <w:pPr>
        <w:pStyle w:val="ListParagraph"/>
        <w:numPr>
          <w:ilvl w:val="0"/>
          <w:numId w:val="9"/>
        </w:numPr>
        <w:spacing w:after="0" w:line="240" w:lineRule="auto"/>
        <w:jc w:val="both"/>
        <w:rPr>
          <w:rFonts w:ascii="Calibri" w:hAnsi="Calibri" w:cs="Calibri"/>
        </w:rPr>
      </w:pPr>
      <w:r w:rsidRPr="002E2096">
        <w:rPr>
          <w:rFonts w:ascii="Calibri" w:hAnsi="Calibri" w:cs="Calibri"/>
        </w:rPr>
        <w:t xml:space="preserve">Designing a programme of action, coaching and activities to raise confidence and meet needs. </w:t>
      </w:r>
    </w:p>
    <w:p w14:paraId="70EBB0DD" w14:textId="77777777" w:rsidR="00DD2CB0" w:rsidRPr="002E2096" w:rsidRDefault="00DD2CB0" w:rsidP="002E2096">
      <w:pPr>
        <w:pStyle w:val="ListParagraph"/>
        <w:spacing w:after="0" w:line="240" w:lineRule="auto"/>
        <w:jc w:val="both"/>
        <w:rPr>
          <w:rFonts w:ascii="Calibri" w:hAnsi="Calibri" w:cs="Calibri"/>
        </w:rPr>
      </w:pPr>
    </w:p>
    <w:p w14:paraId="1CECF9BC" w14:textId="4F1867D9" w:rsidR="00E9641E" w:rsidRPr="002E2096" w:rsidRDefault="0048754F" w:rsidP="002E2096">
      <w:pPr>
        <w:spacing w:after="0" w:line="240" w:lineRule="auto"/>
        <w:ind w:left="720" w:hanging="720"/>
        <w:jc w:val="both"/>
        <w:rPr>
          <w:rFonts w:ascii="Calibri" w:hAnsi="Calibri" w:cs="Calibri"/>
        </w:rPr>
      </w:pPr>
      <w:r w:rsidRPr="002E2096">
        <w:rPr>
          <w:rFonts w:ascii="Calibri" w:hAnsi="Calibri" w:cs="Calibri"/>
        </w:rPr>
        <w:t xml:space="preserve">2. </w:t>
      </w:r>
      <w:r w:rsidRPr="002E2096">
        <w:rPr>
          <w:rFonts w:ascii="Calibri" w:hAnsi="Calibri" w:cs="Calibri"/>
        </w:rPr>
        <w:tab/>
      </w:r>
      <w:r w:rsidR="00417EF6" w:rsidRPr="002E2096">
        <w:rPr>
          <w:rFonts w:ascii="Calibri" w:hAnsi="Calibri" w:cs="Calibri"/>
        </w:rPr>
        <w:t xml:space="preserve">Identify, </w:t>
      </w:r>
      <w:r w:rsidR="00F86023" w:rsidRPr="002E2096">
        <w:rPr>
          <w:rFonts w:ascii="Calibri" w:hAnsi="Calibri" w:cs="Calibri"/>
        </w:rPr>
        <w:t>liaise,</w:t>
      </w:r>
      <w:r w:rsidR="00417EF6" w:rsidRPr="002E2096">
        <w:rPr>
          <w:rFonts w:ascii="Calibri" w:hAnsi="Calibri" w:cs="Calibri"/>
        </w:rPr>
        <w:t xml:space="preserve"> and provide advocacy support to help service </w:t>
      </w:r>
      <w:r w:rsidR="005725D5" w:rsidRPr="002E2096">
        <w:rPr>
          <w:rFonts w:ascii="Calibri" w:hAnsi="Calibri" w:cs="Calibri"/>
        </w:rPr>
        <w:t>users’</w:t>
      </w:r>
      <w:r w:rsidR="00417EF6" w:rsidRPr="002E2096">
        <w:rPr>
          <w:rFonts w:ascii="Calibri" w:hAnsi="Calibri" w:cs="Calibri"/>
        </w:rPr>
        <w:t xml:space="preserve"> access other appropriate </w:t>
      </w:r>
      <w:r w:rsidR="005725D5" w:rsidRPr="002E2096">
        <w:rPr>
          <w:rFonts w:ascii="Calibri" w:hAnsi="Calibri" w:cs="Calibri"/>
        </w:rPr>
        <w:t>agencies including</w:t>
      </w:r>
      <w:r w:rsidR="00417EF6" w:rsidRPr="002E2096">
        <w:rPr>
          <w:rFonts w:ascii="Calibri" w:hAnsi="Calibri" w:cs="Calibri"/>
        </w:rPr>
        <w:t xml:space="preserve"> housing providers, alcohol and drugs services, </w:t>
      </w:r>
      <w:r w:rsidRPr="002E2096">
        <w:rPr>
          <w:rFonts w:ascii="Calibri" w:hAnsi="Calibri" w:cs="Calibri"/>
        </w:rPr>
        <w:t>mental</w:t>
      </w:r>
      <w:r w:rsidR="00417EF6" w:rsidRPr="002E2096">
        <w:rPr>
          <w:rFonts w:ascii="Calibri" w:hAnsi="Calibri" w:cs="Calibri"/>
        </w:rPr>
        <w:t xml:space="preserve"> health </w:t>
      </w:r>
      <w:r w:rsidR="00F70A5B" w:rsidRPr="002E2096">
        <w:rPr>
          <w:rFonts w:ascii="Calibri" w:hAnsi="Calibri" w:cs="Calibri"/>
        </w:rPr>
        <w:t xml:space="preserve">support </w:t>
      </w:r>
      <w:r w:rsidR="00417EF6" w:rsidRPr="002E2096">
        <w:rPr>
          <w:rFonts w:ascii="Calibri" w:hAnsi="Calibri" w:cs="Calibri"/>
        </w:rPr>
        <w:t>and criminal justice services</w:t>
      </w:r>
      <w:r w:rsidR="00F70A5B" w:rsidRPr="002E2096">
        <w:rPr>
          <w:rFonts w:ascii="Calibri" w:hAnsi="Calibri" w:cs="Calibri"/>
        </w:rPr>
        <w:t xml:space="preserve"> where appropriate.</w:t>
      </w:r>
    </w:p>
    <w:p w14:paraId="6A825C59" w14:textId="77777777" w:rsidR="00F86023" w:rsidRDefault="00F86023" w:rsidP="002E2096">
      <w:pPr>
        <w:spacing w:after="0" w:line="240" w:lineRule="auto"/>
        <w:ind w:left="720" w:hanging="720"/>
        <w:jc w:val="both"/>
        <w:rPr>
          <w:rFonts w:ascii="Calibri" w:hAnsi="Calibri" w:cs="Calibri"/>
        </w:rPr>
      </w:pPr>
    </w:p>
    <w:p w14:paraId="4A35670E" w14:textId="4715C117" w:rsidR="0048754F" w:rsidRDefault="0048754F" w:rsidP="002E2096">
      <w:pPr>
        <w:spacing w:after="0" w:line="240" w:lineRule="auto"/>
        <w:ind w:left="720" w:hanging="720"/>
        <w:jc w:val="both"/>
        <w:rPr>
          <w:rFonts w:ascii="Calibri" w:hAnsi="Calibri" w:cs="Calibri"/>
        </w:rPr>
      </w:pPr>
      <w:r w:rsidRPr="002E2096">
        <w:rPr>
          <w:rFonts w:ascii="Calibri" w:hAnsi="Calibri" w:cs="Calibri"/>
        </w:rPr>
        <w:t>This includes:</w:t>
      </w:r>
    </w:p>
    <w:p w14:paraId="289D58DD" w14:textId="77777777" w:rsidR="00F86023" w:rsidRPr="002E2096" w:rsidRDefault="00F86023" w:rsidP="002E2096">
      <w:pPr>
        <w:spacing w:after="0" w:line="240" w:lineRule="auto"/>
        <w:ind w:left="720" w:hanging="720"/>
        <w:jc w:val="both"/>
        <w:rPr>
          <w:rFonts w:ascii="Calibri" w:hAnsi="Calibri" w:cs="Calibri"/>
        </w:rPr>
      </w:pPr>
    </w:p>
    <w:p w14:paraId="7DBF620B" w14:textId="77777777" w:rsidR="0048754F" w:rsidRPr="002E2096" w:rsidRDefault="0048754F" w:rsidP="002E2096">
      <w:pPr>
        <w:spacing w:after="0" w:line="240" w:lineRule="auto"/>
        <w:ind w:left="720" w:hanging="720"/>
        <w:jc w:val="both"/>
        <w:rPr>
          <w:rFonts w:ascii="Calibri" w:hAnsi="Calibri" w:cs="Calibri"/>
        </w:rPr>
      </w:pPr>
      <w:r w:rsidRPr="002E2096">
        <w:rPr>
          <w:rFonts w:ascii="Calibri" w:hAnsi="Calibri" w:cs="Calibri"/>
        </w:rPr>
        <w:t>•</w:t>
      </w:r>
      <w:r w:rsidRPr="002E2096">
        <w:rPr>
          <w:rFonts w:ascii="Calibri" w:hAnsi="Calibri" w:cs="Calibri"/>
        </w:rPr>
        <w:tab/>
        <w:t>Work in conjunction with key agencies ensuring that a multi-agency approach is undertaken as part of the process involved in the assessment and delivery of services.</w:t>
      </w:r>
    </w:p>
    <w:p w14:paraId="322137A8" w14:textId="77777777" w:rsidR="005725D5" w:rsidRPr="002E2096" w:rsidRDefault="00E9641E" w:rsidP="002E2096">
      <w:pPr>
        <w:spacing w:after="0" w:line="240" w:lineRule="auto"/>
        <w:ind w:left="720" w:hanging="720"/>
        <w:jc w:val="both"/>
        <w:rPr>
          <w:rFonts w:ascii="Calibri" w:hAnsi="Calibri" w:cs="Calibri"/>
        </w:rPr>
      </w:pPr>
      <w:r w:rsidRPr="002E2096">
        <w:rPr>
          <w:rFonts w:ascii="Calibri" w:hAnsi="Calibri" w:cs="Calibri"/>
        </w:rPr>
        <w:t>•</w:t>
      </w:r>
      <w:r w:rsidRPr="002E2096">
        <w:rPr>
          <w:rFonts w:ascii="Calibri" w:hAnsi="Calibri" w:cs="Calibri"/>
        </w:rPr>
        <w:tab/>
        <w:t>Impart</w:t>
      </w:r>
      <w:r w:rsidR="003A4D28" w:rsidRPr="002E2096">
        <w:rPr>
          <w:rFonts w:ascii="Calibri" w:hAnsi="Calibri" w:cs="Calibri"/>
        </w:rPr>
        <w:t>ing</w:t>
      </w:r>
      <w:r w:rsidRPr="002E2096">
        <w:rPr>
          <w:rFonts w:ascii="Calibri" w:hAnsi="Calibri" w:cs="Calibri"/>
        </w:rPr>
        <w:t xml:space="preserve"> and develop</w:t>
      </w:r>
      <w:r w:rsidR="003A4D28" w:rsidRPr="002E2096">
        <w:rPr>
          <w:rFonts w:ascii="Calibri" w:hAnsi="Calibri" w:cs="Calibri"/>
        </w:rPr>
        <w:t>ing</w:t>
      </w:r>
      <w:r w:rsidRPr="002E2096">
        <w:rPr>
          <w:rFonts w:ascii="Calibri" w:hAnsi="Calibri" w:cs="Calibri"/>
        </w:rPr>
        <w:t xml:space="preserve"> skills </w:t>
      </w:r>
      <w:r w:rsidR="00F70A5B" w:rsidRPr="002E2096">
        <w:rPr>
          <w:rFonts w:ascii="Calibri" w:hAnsi="Calibri" w:cs="Calibri"/>
        </w:rPr>
        <w:t xml:space="preserve">with the service user in preparation </w:t>
      </w:r>
      <w:r w:rsidRPr="002E2096">
        <w:rPr>
          <w:rFonts w:ascii="Calibri" w:hAnsi="Calibri" w:cs="Calibri"/>
        </w:rPr>
        <w:t>for managing independently.</w:t>
      </w:r>
      <w:r w:rsidR="00B7106B" w:rsidRPr="002E2096">
        <w:rPr>
          <w:rFonts w:ascii="Calibri" w:hAnsi="Calibri" w:cs="Calibri"/>
        </w:rPr>
        <w:t xml:space="preserve"> </w:t>
      </w:r>
    </w:p>
    <w:p w14:paraId="3F610505" w14:textId="77777777" w:rsidR="00833912" w:rsidRPr="002E2096" w:rsidRDefault="00833912" w:rsidP="002E2096">
      <w:pPr>
        <w:spacing w:after="0" w:line="240" w:lineRule="auto"/>
        <w:ind w:left="720" w:hanging="720"/>
        <w:jc w:val="both"/>
        <w:rPr>
          <w:rFonts w:ascii="Calibri" w:hAnsi="Calibri" w:cs="Calibri"/>
        </w:rPr>
      </w:pPr>
    </w:p>
    <w:p w14:paraId="080A5441" w14:textId="6B35D299" w:rsidR="005725D5" w:rsidRPr="002E2096" w:rsidRDefault="00E9641E" w:rsidP="002E2096">
      <w:pPr>
        <w:spacing w:after="0" w:line="240" w:lineRule="auto"/>
        <w:ind w:left="720" w:hanging="720"/>
        <w:jc w:val="both"/>
        <w:rPr>
          <w:rFonts w:ascii="Calibri" w:hAnsi="Calibri" w:cs="Calibri"/>
        </w:rPr>
      </w:pPr>
      <w:r w:rsidRPr="002E2096">
        <w:rPr>
          <w:rFonts w:ascii="Calibri" w:hAnsi="Calibri" w:cs="Calibri"/>
        </w:rPr>
        <w:t>3.</w:t>
      </w:r>
      <w:r w:rsidRPr="002E2096">
        <w:rPr>
          <w:rFonts w:ascii="Calibri" w:hAnsi="Calibri" w:cs="Calibri"/>
        </w:rPr>
        <w:tab/>
        <w:t xml:space="preserve">To be responsible for ensuring that all procedures relating to the </w:t>
      </w:r>
      <w:r w:rsidR="00D259E9" w:rsidRPr="002E2096">
        <w:rPr>
          <w:rFonts w:ascii="Calibri" w:hAnsi="Calibri" w:cs="Calibri"/>
        </w:rPr>
        <w:t>YPDVA</w:t>
      </w:r>
      <w:r w:rsidRPr="002E2096">
        <w:rPr>
          <w:rFonts w:ascii="Calibri" w:hAnsi="Calibri" w:cs="Calibri"/>
        </w:rPr>
        <w:t xml:space="preserve"> are fully </w:t>
      </w:r>
      <w:r w:rsidR="003A4D28" w:rsidRPr="002E2096">
        <w:rPr>
          <w:rFonts w:ascii="Calibri" w:hAnsi="Calibri" w:cs="Calibri"/>
        </w:rPr>
        <w:t xml:space="preserve">understood and </w:t>
      </w:r>
      <w:r w:rsidR="00F86023" w:rsidRPr="002E2096">
        <w:rPr>
          <w:rFonts w:ascii="Calibri" w:hAnsi="Calibri" w:cs="Calibri"/>
        </w:rPr>
        <w:t>implemented, particularly</w:t>
      </w:r>
      <w:r w:rsidRPr="002E2096">
        <w:rPr>
          <w:rFonts w:ascii="Calibri" w:hAnsi="Calibri" w:cs="Calibri"/>
        </w:rPr>
        <w:t xml:space="preserve"> in terms of </w:t>
      </w:r>
      <w:r w:rsidR="005C0989" w:rsidRPr="002E2096">
        <w:rPr>
          <w:rFonts w:ascii="Calibri" w:hAnsi="Calibri" w:cs="Calibri"/>
        </w:rPr>
        <w:t>adult and child safeguarding and p</w:t>
      </w:r>
      <w:r w:rsidRPr="002E2096">
        <w:rPr>
          <w:rFonts w:ascii="Calibri" w:hAnsi="Calibri" w:cs="Calibri"/>
        </w:rPr>
        <w:t>rotection.</w:t>
      </w:r>
    </w:p>
    <w:p w14:paraId="0F4F0760" w14:textId="77777777" w:rsidR="00833912" w:rsidRPr="002E2096" w:rsidRDefault="00833912" w:rsidP="002E2096">
      <w:pPr>
        <w:spacing w:after="0" w:line="240" w:lineRule="auto"/>
        <w:ind w:left="720" w:hanging="720"/>
        <w:jc w:val="both"/>
        <w:rPr>
          <w:rFonts w:ascii="Calibri" w:hAnsi="Calibri" w:cs="Calibri"/>
        </w:rPr>
      </w:pPr>
    </w:p>
    <w:p w14:paraId="0CE36E87" w14:textId="33F4AB7A" w:rsidR="005E6289" w:rsidRDefault="00833912" w:rsidP="002E2096">
      <w:pPr>
        <w:spacing w:after="0" w:line="240" w:lineRule="auto"/>
        <w:ind w:left="720" w:hanging="720"/>
        <w:jc w:val="both"/>
        <w:rPr>
          <w:rFonts w:ascii="Calibri" w:hAnsi="Calibri" w:cs="Calibri"/>
        </w:rPr>
      </w:pPr>
      <w:r w:rsidRPr="002E2096">
        <w:rPr>
          <w:rFonts w:ascii="Calibri" w:hAnsi="Calibri" w:cs="Calibri"/>
        </w:rPr>
        <w:t>4.</w:t>
      </w:r>
      <w:r w:rsidR="00870E83" w:rsidRPr="002E2096">
        <w:rPr>
          <w:rFonts w:ascii="Calibri" w:hAnsi="Calibri" w:cs="Calibri"/>
        </w:rPr>
        <w:tab/>
      </w:r>
      <w:r w:rsidR="005725D5" w:rsidRPr="002E2096">
        <w:rPr>
          <w:rFonts w:ascii="Calibri" w:hAnsi="Calibri" w:cs="Calibri"/>
        </w:rPr>
        <w:t xml:space="preserve">To </w:t>
      </w:r>
      <w:r w:rsidR="00A2583C" w:rsidRPr="002E2096">
        <w:rPr>
          <w:rFonts w:ascii="Calibri" w:hAnsi="Calibri" w:cs="Calibri"/>
        </w:rPr>
        <w:t xml:space="preserve">identify </w:t>
      </w:r>
      <w:r w:rsidR="005E6289" w:rsidRPr="002E2096">
        <w:rPr>
          <w:rFonts w:ascii="Calibri" w:hAnsi="Calibri" w:cs="Calibri"/>
        </w:rPr>
        <w:t xml:space="preserve">and discuss </w:t>
      </w:r>
      <w:r w:rsidR="00A2583C" w:rsidRPr="002E2096">
        <w:rPr>
          <w:rFonts w:ascii="Calibri" w:hAnsi="Calibri" w:cs="Calibri"/>
        </w:rPr>
        <w:t xml:space="preserve">a suitable </w:t>
      </w:r>
      <w:r w:rsidR="00391C9D" w:rsidRPr="002E2096">
        <w:rPr>
          <w:rFonts w:ascii="Calibri" w:hAnsi="Calibri" w:cs="Calibri"/>
        </w:rPr>
        <w:t>follow-on</w:t>
      </w:r>
      <w:r w:rsidR="00A2583C" w:rsidRPr="002E2096">
        <w:rPr>
          <w:rFonts w:ascii="Calibri" w:hAnsi="Calibri" w:cs="Calibri"/>
        </w:rPr>
        <w:t xml:space="preserve"> pathway for the service user including counselling and </w:t>
      </w:r>
      <w:r w:rsidR="005725D5" w:rsidRPr="002E2096">
        <w:rPr>
          <w:rFonts w:ascii="Calibri" w:hAnsi="Calibri" w:cs="Calibri"/>
        </w:rPr>
        <w:t>group work based around self-esteem and confidence building</w:t>
      </w:r>
      <w:r w:rsidR="00A2583C" w:rsidRPr="002E2096">
        <w:rPr>
          <w:rFonts w:ascii="Calibri" w:hAnsi="Calibri" w:cs="Calibri"/>
        </w:rPr>
        <w:t>.</w:t>
      </w:r>
      <w:r w:rsidR="005E6289" w:rsidRPr="002E2096">
        <w:rPr>
          <w:rFonts w:ascii="Calibri" w:hAnsi="Calibri" w:cs="Calibri"/>
        </w:rPr>
        <w:t xml:space="preserve"> </w:t>
      </w:r>
    </w:p>
    <w:p w14:paraId="4C63402F" w14:textId="77777777" w:rsidR="00391C9D" w:rsidRPr="002E2096" w:rsidRDefault="00391C9D" w:rsidP="002E2096">
      <w:pPr>
        <w:spacing w:after="0" w:line="240" w:lineRule="auto"/>
        <w:ind w:left="720" w:hanging="720"/>
        <w:jc w:val="both"/>
        <w:rPr>
          <w:rFonts w:ascii="Calibri" w:hAnsi="Calibri" w:cs="Calibri"/>
        </w:rPr>
      </w:pPr>
    </w:p>
    <w:p w14:paraId="1BA9E52C" w14:textId="6EFB89D6" w:rsidR="00DA7BC7" w:rsidRDefault="005E6289" w:rsidP="007D7013">
      <w:pPr>
        <w:spacing w:after="0" w:line="240" w:lineRule="auto"/>
        <w:ind w:left="720" w:hanging="720"/>
        <w:jc w:val="both"/>
        <w:rPr>
          <w:rFonts w:ascii="Calibri" w:hAnsi="Calibri" w:cs="Calibri"/>
        </w:rPr>
      </w:pPr>
      <w:r w:rsidRPr="002E2096">
        <w:rPr>
          <w:rFonts w:ascii="Calibri" w:hAnsi="Calibri" w:cs="Calibri"/>
        </w:rPr>
        <w:t xml:space="preserve">5. </w:t>
      </w:r>
      <w:r w:rsidRPr="002E2096">
        <w:rPr>
          <w:rFonts w:ascii="Calibri" w:hAnsi="Calibri" w:cs="Calibri"/>
        </w:rPr>
        <w:tab/>
        <w:t xml:space="preserve">To plan and manage workload working on own initiative, often in times of crisis, keeping accurate, </w:t>
      </w:r>
      <w:r w:rsidR="00391C9D" w:rsidRPr="002E2096">
        <w:rPr>
          <w:rFonts w:ascii="Calibri" w:hAnsi="Calibri" w:cs="Calibri"/>
        </w:rPr>
        <w:t>factual,</w:t>
      </w:r>
      <w:r w:rsidRPr="002E2096">
        <w:rPr>
          <w:rFonts w:ascii="Calibri" w:hAnsi="Calibri" w:cs="Calibri"/>
        </w:rPr>
        <w:t xml:space="preserve"> and appropriate records, recording these on the case management system in a timely and professional manner. Ensuring standards and effectiveness of work with service users is consistent and of high quality</w:t>
      </w:r>
      <w:r w:rsidR="00391C9D">
        <w:rPr>
          <w:rFonts w:ascii="Calibri" w:hAnsi="Calibri" w:cs="Calibri"/>
        </w:rPr>
        <w:t>.</w:t>
      </w:r>
    </w:p>
    <w:p w14:paraId="5FC98380" w14:textId="77777777" w:rsidR="00DA7BC7" w:rsidRPr="002E2096" w:rsidRDefault="00DA7BC7" w:rsidP="002E2096">
      <w:pPr>
        <w:spacing w:after="0" w:line="240" w:lineRule="auto"/>
        <w:ind w:left="720" w:hanging="720"/>
        <w:jc w:val="both"/>
        <w:rPr>
          <w:rFonts w:ascii="Calibri" w:hAnsi="Calibri" w:cs="Calibri"/>
        </w:rPr>
      </w:pPr>
    </w:p>
    <w:p w14:paraId="738B8477" w14:textId="00FAAD87" w:rsidR="00E9641E" w:rsidRDefault="00833912" w:rsidP="00DA7BC7">
      <w:pPr>
        <w:spacing w:after="0" w:line="240" w:lineRule="auto"/>
        <w:ind w:left="720" w:hanging="720"/>
        <w:jc w:val="both"/>
        <w:rPr>
          <w:rFonts w:ascii="Calibri" w:hAnsi="Calibri" w:cs="Calibri"/>
        </w:rPr>
      </w:pPr>
      <w:r w:rsidRPr="002E2096">
        <w:rPr>
          <w:rFonts w:ascii="Calibri" w:hAnsi="Calibri" w:cs="Calibri"/>
        </w:rPr>
        <w:t>6</w:t>
      </w:r>
      <w:r w:rsidR="005725D5" w:rsidRPr="002E2096">
        <w:rPr>
          <w:rFonts w:ascii="Calibri" w:hAnsi="Calibri" w:cs="Calibri"/>
        </w:rPr>
        <w:t>.</w:t>
      </w:r>
      <w:r w:rsidR="005725D5" w:rsidRPr="002E2096">
        <w:rPr>
          <w:rFonts w:ascii="Calibri" w:hAnsi="Calibri" w:cs="Calibri"/>
        </w:rPr>
        <w:tab/>
      </w:r>
      <w:r w:rsidR="00E9641E" w:rsidRPr="002E2096">
        <w:rPr>
          <w:rFonts w:ascii="Calibri" w:hAnsi="Calibri" w:cs="Calibri"/>
        </w:rPr>
        <w:t xml:space="preserve">Monitoring: to be responsible for administering the case work </w:t>
      </w:r>
      <w:r w:rsidR="00D259E9" w:rsidRPr="002E2096">
        <w:rPr>
          <w:rFonts w:ascii="Calibri" w:hAnsi="Calibri" w:cs="Calibri"/>
        </w:rPr>
        <w:t xml:space="preserve">and monitoring procedures for the YPDVA. To assist with the management of recording of statistical information of referrals in accordance with policy and ensure accurate and regular monitoring is provided to the Manager on a monthly basis, within set timescales. </w:t>
      </w:r>
      <w:r w:rsidR="005C0989" w:rsidRPr="002E2096">
        <w:rPr>
          <w:rFonts w:ascii="Calibri" w:hAnsi="Calibri" w:cs="Calibri"/>
        </w:rPr>
        <w:t>W</w:t>
      </w:r>
      <w:r w:rsidR="00E9641E" w:rsidRPr="002E2096">
        <w:rPr>
          <w:rFonts w:ascii="Calibri" w:hAnsi="Calibri" w:cs="Calibri"/>
        </w:rPr>
        <w:t xml:space="preserve">orking with </w:t>
      </w:r>
      <w:r w:rsidR="00C050A5" w:rsidRPr="002E2096">
        <w:rPr>
          <w:rFonts w:ascii="Calibri" w:hAnsi="Calibri" w:cs="Calibri"/>
        </w:rPr>
        <w:t xml:space="preserve">the </w:t>
      </w:r>
      <w:r w:rsidR="00E9641E" w:rsidRPr="002E2096">
        <w:rPr>
          <w:rFonts w:ascii="Calibri" w:hAnsi="Calibri" w:cs="Calibri"/>
        </w:rPr>
        <w:t xml:space="preserve">Operations </w:t>
      </w:r>
      <w:r w:rsidR="009F44BF">
        <w:rPr>
          <w:rFonts w:ascii="Calibri" w:hAnsi="Calibri" w:cs="Calibri"/>
        </w:rPr>
        <w:t xml:space="preserve">Director </w:t>
      </w:r>
      <w:r w:rsidR="00E9641E" w:rsidRPr="002E2096">
        <w:rPr>
          <w:rFonts w:ascii="Calibri" w:hAnsi="Calibri" w:cs="Calibri"/>
        </w:rPr>
        <w:t>with the results of any evaluation to develop and improve the service provided.</w:t>
      </w:r>
    </w:p>
    <w:p w14:paraId="7F4758C1" w14:textId="77777777" w:rsidR="00391C9D" w:rsidRPr="002E2096" w:rsidRDefault="00391C9D" w:rsidP="002E2096">
      <w:pPr>
        <w:spacing w:after="0" w:line="240" w:lineRule="auto"/>
        <w:ind w:left="720" w:hanging="720"/>
        <w:jc w:val="both"/>
        <w:rPr>
          <w:rFonts w:ascii="Calibri" w:hAnsi="Calibri" w:cs="Calibri"/>
        </w:rPr>
      </w:pPr>
    </w:p>
    <w:p w14:paraId="4A65CD2E" w14:textId="2190B70D" w:rsidR="00500435" w:rsidRDefault="008204FC" w:rsidP="002E2096">
      <w:pPr>
        <w:spacing w:after="0" w:line="240" w:lineRule="auto"/>
        <w:ind w:left="720" w:hanging="720"/>
        <w:jc w:val="both"/>
        <w:rPr>
          <w:rFonts w:ascii="Calibri" w:hAnsi="Calibri" w:cs="Calibri"/>
        </w:rPr>
      </w:pPr>
      <w:r w:rsidRPr="002E2096">
        <w:rPr>
          <w:rFonts w:ascii="Calibri" w:hAnsi="Calibri" w:cs="Calibri"/>
        </w:rPr>
        <w:t>7</w:t>
      </w:r>
      <w:r w:rsidR="00E9641E" w:rsidRPr="002E2096">
        <w:rPr>
          <w:rFonts w:ascii="Calibri" w:hAnsi="Calibri" w:cs="Calibri"/>
        </w:rPr>
        <w:t>.</w:t>
      </w:r>
      <w:r w:rsidR="00E9641E" w:rsidRPr="002E2096">
        <w:rPr>
          <w:rFonts w:ascii="Calibri" w:hAnsi="Calibri" w:cs="Calibri"/>
        </w:rPr>
        <w:tab/>
        <w:t xml:space="preserve">Future Developmental Work: in conjunction with </w:t>
      </w:r>
      <w:r w:rsidR="00C050A5" w:rsidRPr="002E2096">
        <w:rPr>
          <w:rFonts w:ascii="Calibri" w:hAnsi="Calibri" w:cs="Calibri"/>
        </w:rPr>
        <w:t>the</w:t>
      </w:r>
      <w:r w:rsidR="0097605C" w:rsidRPr="002E2096">
        <w:rPr>
          <w:rFonts w:ascii="Calibri" w:hAnsi="Calibri" w:cs="Calibri"/>
        </w:rPr>
        <w:t xml:space="preserve"> </w:t>
      </w:r>
      <w:r w:rsidR="009F44BF">
        <w:rPr>
          <w:rFonts w:ascii="Calibri" w:hAnsi="Calibri" w:cs="Calibri"/>
        </w:rPr>
        <w:t>Operations Director</w:t>
      </w:r>
      <w:r w:rsidR="00E9641E" w:rsidRPr="002E2096">
        <w:rPr>
          <w:rFonts w:ascii="Calibri" w:hAnsi="Calibri" w:cs="Calibri"/>
        </w:rPr>
        <w:t xml:space="preserve"> and the </w:t>
      </w:r>
      <w:r w:rsidR="003A4D28" w:rsidRPr="002E2096">
        <w:rPr>
          <w:rFonts w:ascii="Calibri" w:hAnsi="Calibri" w:cs="Calibri"/>
        </w:rPr>
        <w:t xml:space="preserve">CEO, </w:t>
      </w:r>
      <w:r w:rsidR="00E9641E" w:rsidRPr="002E2096">
        <w:rPr>
          <w:rFonts w:ascii="Calibri" w:hAnsi="Calibri" w:cs="Calibri"/>
        </w:rPr>
        <w:t>to prog</w:t>
      </w:r>
      <w:r w:rsidR="0097605C" w:rsidRPr="002E2096">
        <w:rPr>
          <w:rFonts w:ascii="Calibri" w:hAnsi="Calibri" w:cs="Calibri"/>
        </w:rPr>
        <w:t xml:space="preserve">ress the development of the </w:t>
      </w:r>
      <w:r w:rsidR="009F44BF">
        <w:rPr>
          <w:rFonts w:ascii="Calibri" w:hAnsi="Calibri" w:cs="Calibri"/>
        </w:rPr>
        <w:t>YPDVA</w:t>
      </w:r>
      <w:r w:rsidR="005C0989" w:rsidRPr="002E2096">
        <w:rPr>
          <w:rFonts w:ascii="Calibri" w:hAnsi="Calibri" w:cs="Calibri"/>
        </w:rPr>
        <w:t xml:space="preserve"> in line with the organisation</w:t>
      </w:r>
      <w:r w:rsidR="005E6289" w:rsidRPr="002E2096">
        <w:rPr>
          <w:rFonts w:ascii="Calibri" w:hAnsi="Calibri" w:cs="Calibri"/>
        </w:rPr>
        <w:t>’</w:t>
      </w:r>
      <w:r w:rsidR="005C0989" w:rsidRPr="002E2096">
        <w:rPr>
          <w:rFonts w:ascii="Calibri" w:hAnsi="Calibri" w:cs="Calibri"/>
        </w:rPr>
        <w:t>s</w:t>
      </w:r>
      <w:r w:rsidR="00E9641E" w:rsidRPr="002E2096">
        <w:rPr>
          <w:rFonts w:ascii="Calibri" w:hAnsi="Calibri" w:cs="Calibri"/>
        </w:rPr>
        <w:t xml:space="preserve"> plans. This work will focus on the long-term strategy of </w:t>
      </w:r>
      <w:r w:rsidR="003A4D28" w:rsidRPr="002E2096">
        <w:rPr>
          <w:rFonts w:ascii="Calibri" w:hAnsi="Calibri" w:cs="Calibri"/>
        </w:rPr>
        <w:t>expanding the service and maximising</w:t>
      </w:r>
      <w:r w:rsidR="00E9641E" w:rsidRPr="002E2096">
        <w:rPr>
          <w:rFonts w:ascii="Calibri" w:hAnsi="Calibri" w:cs="Calibri"/>
        </w:rPr>
        <w:t xml:space="preserve"> funding opportunities</w:t>
      </w:r>
      <w:r w:rsidR="003A4D28" w:rsidRPr="002E2096">
        <w:rPr>
          <w:rFonts w:ascii="Calibri" w:hAnsi="Calibri" w:cs="Calibri"/>
        </w:rPr>
        <w:t>.</w:t>
      </w:r>
    </w:p>
    <w:p w14:paraId="50739C5E" w14:textId="77777777" w:rsidR="009F44BF" w:rsidRDefault="009F44BF" w:rsidP="002E2096">
      <w:pPr>
        <w:spacing w:after="0" w:line="240" w:lineRule="auto"/>
        <w:ind w:left="720" w:hanging="720"/>
        <w:jc w:val="both"/>
        <w:rPr>
          <w:rFonts w:ascii="Calibri" w:hAnsi="Calibri" w:cs="Calibri"/>
        </w:rPr>
      </w:pPr>
    </w:p>
    <w:p w14:paraId="7E429DC8" w14:textId="77777777" w:rsidR="009F44BF" w:rsidRDefault="009F44BF" w:rsidP="002E2096">
      <w:pPr>
        <w:spacing w:after="0" w:line="240" w:lineRule="auto"/>
        <w:ind w:left="720" w:hanging="720"/>
        <w:jc w:val="both"/>
        <w:rPr>
          <w:rFonts w:ascii="Calibri" w:hAnsi="Calibri" w:cs="Calibri"/>
        </w:rPr>
      </w:pPr>
    </w:p>
    <w:p w14:paraId="5CAC077A" w14:textId="77777777" w:rsidR="009F44BF" w:rsidRDefault="009F44BF" w:rsidP="002E2096">
      <w:pPr>
        <w:spacing w:after="0" w:line="240" w:lineRule="auto"/>
        <w:ind w:left="720" w:hanging="720"/>
        <w:jc w:val="both"/>
        <w:rPr>
          <w:rFonts w:ascii="Calibri" w:hAnsi="Calibri" w:cs="Calibri"/>
        </w:rPr>
      </w:pPr>
    </w:p>
    <w:p w14:paraId="42F6FBCC" w14:textId="77777777" w:rsidR="009F44BF" w:rsidRDefault="009F44BF" w:rsidP="009F44BF">
      <w:pPr>
        <w:spacing w:after="0" w:line="240" w:lineRule="auto"/>
        <w:ind w:left="720" w:hanging="720"/>
        <w:jc w:val="both"/>
        <w:rPr>
          <w:rFonts w:ascii="Calibri" w:hAnsi="Calibri" w:cs="Calibri"/>
        </w:rPr>
      </w:pPr>
    </w:p>
    <w:p w14:paraId="1D60AA6A" w14:textId="77777777" w:rsidR="009F44BF" w:rsidRDefault="009F44BF" w:rsidP="009F44BF">
      <w:pPr>
        <w:spacing w:after="0" w:line="240" w:lineRule="auto"/>
        <w:ind w:left="720" w:hanging="720"/>
        <w:jc w:val="both"/>
        <w:rPr>
          <w:rFonts w:ascii="Calibri" w:hAnsi="Calibri" w:cs="Calibri"/>
        </w:rPr>
      </w:pPr>
      <w:r>
        <w:rPr>
          <w:rFonts w:ascii="Calibri" w:hAnsi="Calibri" w:cs="Calibri"/>
        </w:rPr>
        <w:t xml:space="preserve">Communication and </w:t>
      </w:r>
      <w:r w:rsidRPr="009F44BF">
        <w:rPr>
          <w:rFonts w:ascii="Calibri" w:hAnsi="Calibri" w:cs="Calibri"/>
        </w:rPr>
        <w:t>Internal and External Liaison</w:t>
      </w:r>
      <w:r>
        <w:rPr>
          <w:rFonts w:ascii="Calibri" w:hAnsi="Calibri" w:cs="Calibri"/>
        </w:rPr>
        <w:t xml:space="preserve">: </w:t>
      </w:r>
    </w:p>
    <w:p w14:paraId="0887B664" w14:textId="20766433" w:rsidR="009F44BF" w:rsidRPr="009F44BF" w:rsidRDefault="009F44BF" w:rsidP="009F44BF">
      <w:pPr>
        <w:spacing w:after="0" w:line="240" w:lineRule="auto"/>
        <w:ind w:left="720" w:hanging="720"/>
        <w:jc w:val="both"/>
        <w:rPr>
          <w:rFonts w:ascii="Calibri" w:hAnsi="Calibri" w:cs="Calibri"/>
        </w:rPr>
      </w:pPr>
      <w:r w:rsidRPr="009F44BF">
        <w:rPr>
          <w:rFonts w:ascii="Calibri" w:hAnsi="Calibri" w:cs="Calibri"/>
        </w:rPr>
        <w:t xml:space="preserve"> </w:t>
      </w:r>
    </w:p>
    <w:p w14:paraId="3CE117DD" w14:textId="0F93484D" w:rsidR="009F44BF" w:rsidRPr="009F44BF" w:rsidRDefault="009F44BF" w:rsidP="009F44BF">
      <w:pPr>
        <w:pStyle w:val="ListParagraph"/>
        <w:numPr>
          <w:ilvl w:val="0"/>
          <w:numId w:val="13"/>
        </w:numPr>
        <w:spacing w:after="0"/>
      </w:pPr>
      <w:r>
        <w:t>C</w:t>
      </w:r>
      <w:r w:rsidRPr="009F44BF">
        <w:t xml:space="preserve">ommunicate positively with colleagues and promote </w:t>
      </w:r>
      <w:r>
        <w:t xml:space="preserve">Endeavour’s </w:t>
      </w:r>
      <w:r w:rsidRPr="009F44BF">
        <w:t>values and ethos across the</w:t>
      </w:r>
      <w:r>
        <w:t xml:space="preserve"> </w:t>
      </w:r>
      <w:r w:rsidRPr="009F44BF">
        <w:t>organisation.</w:t>
      </w:r>
    </w:p>
    <w:p w14:paraId="70C96A1D" w14:textId="588D541E" w:rsidR="009F44BF" w:rsidRPr="009F44BF" w:rsidRDefault="009F44BF" w:rsidP="009F44BF">
      <w:pPr>
        <w:pStyle w:val="ListParagraph"/>
        <w:numPr>
          <w:ilvl w:val="0"/>
          <w:numId w:val="13"/>
        </w:numPr>
        <w:spacing w:after="0"/>
      </w:pPr>
      <w:r>
        <w:t>A</w:t>
      </w:r>
      <w:r w:rsidRPr="009F44BF">
        <w:t>ttend and participate positively in relevant meetings, training, supervision and annual</w:t>
      </w:r>
      <w:r>
        <w:t xml:space="preserve"> </w:t>
      </w:r>
      <w:r w:rsidRPr="009F44BF">
        <w:t>appraisals.</w:t>
      </w:r>
    </w:p>
    <w:p w14:paraId="1C9686B7" w14:textId="0D86E714" w:rsidR="009F44BF" w:rsidRPr="009F44BF" w:rsidRDefault="009F44BF" w:rsidP="009F44BF">
      <w:pPr>
        <w:pStyle w:val="ListParagraph"/>
        <w:numPr>
          <w:ilvl w:val="0"/>
          <w:numId w:val="13"/>
        </w:numPr>
        <w:spacing w:after="0"/>
      </w:pPr>
      <w:r>
        <w:t>P</w:t>
      </w:r>
      <w:r w:rsidRPr="009F44BF">
        <w:t xml:space="preserve">romote the work of </w:t>
      </w:r>
      <w:r>
        <w:t xml:space="preserve">Endeavour modelling a high </w:t>
      </w:r>
      <w:r w:rsidRPr="009F44BF">
        <w:t>standard of professional behaviours.</w:t>
      </w:r>
    </w:p>
    <w:p w14:paraId="55BAC94F" w14:textId="5BDA7149" w:rsidR="009F44BF" w:rsidRPr="009F44BF" w:rsidRDefault="009F44BF" w:rsidP="009F44BF">
      <w:pPr>
        <w:pStyle w:val="ListParagraph"/>
        <w:numPr>
          <w:ilvl w:val="0"/>
          <w:numId w:val="13"/>
        </w:numPr>
        <w:spacing w:after="0"/>
      </w:pPr>
      <w:r>
        <w:t>R</w:t>
      </w:r>
      <w:r w:rsidRPr="009F44BF">
        <w:t xml:space="preserve">epresent </w:t>
      </w:r>
      <w:r>
        <w:t>Endeavour</w:t>
      </w:r>
      <w:r w:rsidRPr="009F44BF">
        <w:t xml:space="preserve"> at appropriate meetings and forums.</w:t>
      </w:r>
    </w:p>
    <w:p w14:paraId="79C9C9B1" w14:textId="1E383CFA" w:rsidR="009F44BF" w:rsidRPr="009F44BF" w:rsidRDefault="009F44BF" w:rsidP="009F44BF">
      <w:pPr>
        <w:pStyle w:val="ListParagraph"/>
        <w:numPr>
          <w:ilvl w:val="0"/>
          <w:numId w:val="13"/>
        </w:numPr>
        <w:spacing w:after="0"/>
      </w:pPr>
      <w:r>
        <w:t>D</w:t>
      </w:r>
      <w:r w:rsidRPr="009F44BF">
        <w:t>evelop positive links with voluntary and statutory agencies.</w:t>
      </w:r>
    </w:p>
    <w:p w14:paraId="4EA7BD0B" w14:textId="550EBA09" w:rsidR="009F44BF" w:rsidRDefault="009F44BF" w:rsidP="009F44BF">
      <w:pPr>
        <w:pStyle w:val="ListParagraph"/>
        <w:numPr>
          <w:ilvl w:val="0"/>
          <w:numId w:val="13"/>
        </w:numPr>
        <w:spacing w:after="0"/>
      </w:pPr>
      <w:r>
        <w:t>K</w:t>
      </w:r>
      <w:r w:rsidRPr="009F44BF">
        <w:t xml:space="preserve">eep up-to-date with national and local government decisions pertinent to </w:t>
      </w:r>
      <w:r>
        <w:t>domestic abuse</w:t>
      </w:r>
    </w:p>
    <w:p w14:paraId="140C3427" w14:textId="77777777" w:rsidR="009F44BF" w:rsidRDefault="009F44BF" w:rsidP="002E2096">
      <w:pPr>
        <w:spacing w:after="0" w:line="240" w:lineRule="auto"/>
        <w:ind w:left="720" w:hanging="720"/>
        <w:jc w:val="both"/>
        <w:rPr>
          <w:rFonts w:ascii="Calibri" w:hAnsi="Calibri" w:cs="Calibri"/>
        </w:rPr>
      </w:pPr>
    </w:p>
    <w:p w14:paraId="67B62489" w14:textId="77777777" w:rsidR="00391C9D" w:rsidRPr="002E2096" w:rsidRDefault="00391C9D" w:rsidP="002E2096">
      <w:pPr>
        <w:spacing w:after="0" w:line="240" w:lineRule="auto"/>
        <w:ind w:left="720" w:hanging="720"/>
        <w:jc w:val="both"/>
        <w:rPr>
          <w:rFonts w:ascii="Calibri" w:hAnsi="Calibri" w:cs="Calibri"/>
        </w:rPr>
      </w:pPr>
    </w:p>
    <w:p w14:paraId="3E7D329B" w14:textId="77F87C95" w:rsidR="0097605C" w:rsidRPr="009F44BF" w:rsidRDefault="005837F2" w:rsidP="002E2096">
      <w:pPr>
        <w:spacing w:after="0" w:line="240" w:lineRule="auto"/>
        <w:jc w:val="both"/>
        <w:rPr>
          <w:rFonts w:ascii="Calibri" w:hAnsi="Calibri" w:cs="Calibri"/>
        </w:rPr>
      </w:pPr>
      <w:r w:rsidRPr="009F44BF">
        <w:rPr>
          <w:rFonts w:ascii="Calibri" w:hAnsi="Calibri" w:cs="Calibri"/>
        </w:rPr>
        <w:t>Other Tasks:</w:t>
      </w:r>
    </w:p>
    <w:p w14:paraId="12D0698D" w14:textId="77777777" w:rsidR="00391C9D" w:rsidRPr="002E2096" w:rsidRDefault="00391C9D" w:rsidP="009F44BF">
      <w:pPr>
        <w:spacing w:after="0" w:line="240" w:lineRule="auto"/>
        <w:jc w:val="both"/>
        <w:rPr>
          <w:rFonts w:ascii="Calibri" w:hAnsi="Calibri" w:cs="Calibri"/>
          <w:b/>
          <w:u w:val="single"/>
        </w:rPr>
      </w:pPr>
    </w:p>
    <w:p w14:paraId="640B366E" w14:textId="77A47D92" w:rsidR="005725D5" w:rsidRPr="002E2096" w:rsidRDefault="009F44BF" w:rsidP="009F44BF">
      <w:pPr>
        <w:spacing w:after="0" w:line="240" w:lineRule="auto"/>
        <w:ind w:left="720" w:hanging="720"/>
        <w:jc w:val="both"/>
        <w:rPr>
          <w:rFonts w:ascii="Calibri" w:hAnsi="Calibri" w:cs="Calibri"/>
        </w:rPr>
      </w:pPr>
      <w:r>
        <w:rPr>
          <w:rFonts w:ascii="Calibri" w:hAnsi="Calibri" w:cs="Calibri"/>
        </w:rPr>
        <w:t>1.</w:t>
      </w:r>
      <w:r>
        <w:rPr>
          <w:rFonts w:ascii="Calibri" w:hAnsi="Calibri" w:cs="Calibri"/>
        </w:rPr>
        <w:tab/>
        <w:t>L</w:t>
      </w:r>
      <w:r w:rsidR="0097605C" w:rsidRPr="002E2096">
        <w:rPr>
          <w:rFonts w:ascii="Calibri" w:hAnsi="Calibri" w:cs="Calibri"/>
        </w:rPr>
        <w:t xml:space="preserve">iaise closely with the </w:t>
      </w:r>
      <w:r w:rsidRPr="009F44BF">
        <w:rPr>
          <w:rFonts w:ascii="Calibri" w:hAnsi="Calibri" w:cs="Calibri"/>
        </w:rPr>
        <w:t xml:space="preserve">Operations Director </w:t>
      </w:r>
      <w:r w:rsidR="0097605C" w:rsidRPr="002E2096">
        <w:rPr>
          <w:rFonts w:ascii="Calibri" w:hAnsi="Calibri" w:cs="Calibri"/>
        </w:rPr>
        <w:t xml:space="preserve">and </w:t>
      </w:r>
      <w:r w:rsidR="005C0989" w:rsidRPr="002E2096">
        <w:rPr>
          <w:rFonts w:ascii="Calibri" w:hAnsi="Calibri" w:cs="Calibri"/>
        </w:rPr>
        <w:t>CEO</w:t>
      </w:r>
      <w:r w:rsidR="0097605C" w:rsidRPr="002E2096">
        <w:rPr>
          <w:rFonts w:ascii="Calibri" w:hAnsi="Calibri" w:cs="Calibri"/>
        </w:rPr>
        <w:t xml:space="preserve"> re</w:t>
      </w:r>
      <w:r w:rsidR="005C0989" w:rsidRPr="002E2096">
        <w:rPr>
          <w:rFonts w:ascii="Calibri" w:hAnsi="Calibri" w:cs="Calibri"/>
        </w:rPr>
        <w:t xml:space="preserve">garding </w:t>
      </w:r>
      <w:r w:rsidR="0097605C" w:rsidRPr="002E2096">
        <w:rPr>
          <w:rFonts w:ascii="Calibri" w:hAnsi="Calibri" w:cs="Calibri"/>
        </w:rPr>
        <w:t>the work and de</w:t>
      </w:r>
      <w:r w:rsidR="005C0989" w:rsidRPr="002E2096">
        <w:rPr>
          <w:rFonts w:ascii="Calibri" w:hAnsi="Calibri" w:cs="Calibri"/>
        </w:rPr>
        <w:t xml:space="preserve">velopment of the </w:t>
      </w:r>
      <w:r>
        <w:rPr>
          <w:rFonts w:ascii="Calibri" w:hAnsi="Calibri" w:cs="Calibri"/>
        </w:rPr>
        <w:t>YPDVA</w:t>
      </w:r>
      <w:r w:rsidR="005C0989" w:rsidRPr="002E2096">
        <w:rPr>
          <w:rFonts w:ascii="Calibri" w:hAnsi="Calibri" w:cs="Calibri"/>
        </w:rPr>
        <w:t>. T</w:t>
      </w:r>
      <w:r w:rsidR="0097605C" w:rsidRPr="002E2096">
        <w:rPr>
          <w:rFonts w:ascii="Calibri" w:hAnsi="Calibri" w:cs="Calibri"/>
        </w:rPr>
        <w:t>o lia</w:t>
      </w:r>
      <w:r w:rsidR="005C0989" w:rsidRPr="002E2096">
        <w:rPr>
          <w:rFonts w:ascii="Calibri" w:hAnsi="Calibri" w:cs="Calibri"/>
        </w:rPr>
        <w:t xml:space="preserve">ise with all relevant agencies </w:t>
      </w:r>
      <w:r w:rsidR="0097605C" w:rsidRPr="002E2096">
        <w:rPr>
          <w:rFonts w:ascii="Calibri" w:hAnsi="Calibri" w:cs="Calibri"/>
        </w:rPr>
        <w:t>professionally with regards to the project</w:t>
      </w:r>
      <w:r w:rsidR="00391C9D">
        <w:rPr>
          <w:rFonts w:ascii="Calibri" w:hAnsi="Calibri" w:cs="Calibri"/>
        </w:rPr>
        <w:t>.</w:t>
      </w:r>
      <w:r w:rsidR="0097605C" w:rsidRPr="002E2096">
        <w:rPr>
          <w:rFonts w:ascii="Calibri" w:hAnsi="Calibri" w:cs="Calibri"/>
        </w:rPr>
        <w:t xml:space="preserve"> </w:t>
      </w:r>
    </w:p>
    <w:p w14:paraId="1D33F6CD" w14:textId="77777777" w:rsidR="005725D5" w:rsidRPr="002E2096" w:rsidRDefault="0097605C" w:rsidP="009F44BF">
      <w:pPr>
        <w:spacing w:after="0" w:line="240" w:lineRule="auto"/>
        <w:ind w:left="720" w:hanging="720"/>
        <w:jc w:val="both"/>
        <w:rPr>
          <w:rFonts w:ascii="Calibri" w:hAnsi="Calibri" w:cs="Calibri"/>
        </w:rPr>
      </w:pPr>
      <w:r w:rsidRPr="002E2096">
        <w:rPr>
          <w:rFonts w:ascii="Calibri" w:hAnsi="Calibri" w:cs="Calibri"/>
        </w:rPr>
        <w:t>2.</w:t>
      </w:r>
      <w:r w:rsidRPr="002E2096">
        <w:rPr>
          <w:rFonts w:ascii="Calibri" w:hAnsi="Calibri" w:cs="Calibri"/>
        </w:rPr>
        <w:tab/>
      </w:r>
      <w:r w:rsidR="005725D5" w:rsidRPr="002E2096">
        <w:rPr>
          <w:rFonts w:ascii="Calibri" w:hAnsi="Calibri" w:cs="Calibri"/>
        </w:rPr>
        <w:t>Work to equip the service user to set up their own home including applications to local welfare provision and emergency fund</w:t>
      </w:r>
      <w:r w:rsidR="00500435" w:rsidRPr="002E2096">
        <w:rPr>
          <w:rFonts w:ascii="Calibri" w:hAnsi="Calibri" w:cs="Calibri"/>
        </w:rPr>
        <w:t>s</w:t>
      </w:r>
      <w:r w:rsidR="005725D5" w:rsidRPr="002E2096">
        <w:rPr>
          <w:rFonts w:ascii="Calibri" w:hAnsi="Calibri" w:cs="Calibri"/>
        </w:rPr>
        <w:t>.</w:t>
      </w:r>
    </w:p>
    <w:p w14:paraId="1BC8406C" w14:textId="6C5C35D0" w:rsidR="009F44BF" w:rsidRPr="002E2096" w:rsidRDefault="005725D5" w:rsidP="009F44BF">
      <w:pPr>
        <w:spacing w:after="0" w:line="240" w:lineRule="auto"/>
        <w:ind w:left="720" w:hanging="720"/>
        <w:jc w:val="both"/>
        <w:rPr>
          <w:rFonts w:ascii="Calibri" w:hAnsi="Calibri" w:cs="Calibri"/>
        </w:rPr>
      </w:pPr>
      <w:r w:rsidRPr="002E2096">
        <w:rPr>
          <w:rFonts w:ascii="Calibri" w:hAnsi="Calibri" w:cs="Calibri"/>
        </w:rPr>
        <w:t xml:space="preserve">3. </w:t>
      </w:r>
      <w:r w:rsidRPr="002E2096">
        <w:rPr>
          <w:rFonts w:ascii="Calibri" w:hAnsi="Calibri" w:cs="Calibri"/>
        </w:rPr>
        <w:tab/>
      </w:r>
      <w:r w:rsidR="000A500E" w:rsidRPr="002E2096">
        <w:rPr>
          <w:rFonts w:ascii="Calibri" w:hAnsi="Calibri" w:cs="Calibri"/>
        </w:rPr>
        <w:t xml:space="preserve">Work to the standards laid down within the bounds of the Policy and Procedures of Endeavour, including Equal Opportunities, Equality &amp; Diversity, </w:t>
      </w:r>
      <w:r w:rsidR="00D259E9" w:rsidRPr="002E2096">
        <w:rPr>
          <w:rFonts w:ascii="Calibri" w:hAnsi="Calibri" w:cs="Calibri"/>
        </w:rPr>
        <w:t>GDPR/</w:t>
      </w:r>
      <w:r w:rsidR="000A500E" w:rsidRPr="002E2096">
        <w:rPr>
          <w:rFonts w:ascii="Calibri" w:hAnsi="Calibri" w:cs="Calibri"/>
        </w:rPr>
        <w:t>Data Protection, Adult Safeguarding, Child Protection and Safeguarding, Health &amp; Safety and core service policies at all times. This is not and exhaustive list and all other policies and procedures within Endeavour must be complied with.</w:t>
      </w:r>
    </w:p>
    <w:p w14:paraId="2B348697" w14:textId="77777777" w:rsidR="009F44BF" w:rsidRDefault="005725D5" w:rsidP="009F44BF">
      <w:pPr>
        <w:spacing w:after="0" w:line="240" w:lineRule="auto"/>
        <w:ind w:left="720" w:hanging="720"/>
        <w:jc w:val="both"/>
        <w:rPr>
          <w:rFonts w:ascii="Calibri" w:hAnsi="Calibri" w:cs="Calibri"/>
        </w:rPr>
      </w:pPr>
      <w:r w:rsidRPr="002E2096">
        <w:rPr>
          <w:rFonts w:ascii="Calibri" w:hAnsi="Calibri" w:cs="Calibri"/>
        </w:rPr>
        <w:t>4</w:t>
      </w:r>
      <w:r w:rsidR="0097605C" w:rsidRPr="002E2096">
        <w:rPr>
          <w:rFonts w:ascii="Calibri" w:hAnsi="Calibri" w:cs="Calibri"/>
        </w:rPr>
        <w:t>.</w:t>
      </w:r>
      <w:r w:rsidR="0097605C" w:rsidRPr="002E2096">
        <w:rPr>
          <w:rFonts w:ascii="Calibri" w:hAnsi="Calibri" w:cs="Calibri"/>
        </w:rPr>
        <w:tab/>
      </w:r>
      <w:r w:rsidR="009F44BF" w:rsidRPr="009F44BF">
        <w:rPr>
          <w:rFonts w:ascii="Calibri" w:hAnsi="Calibri" w:cs="Calibri"/>
        </w:rPr>
        <w:t>Work on a flexible basis with on occasion some unsociable hours to meet the needs of the project.</w:t>
      </w:r>
    </w:p>
    <w:p w14:paraId="43085FBB" w14:textId="13609D82" w:rsidR="009F44BF" w:rsidRDefault="005725D5" w:rsidP="009F44BF">
      <w:pPr>
        <w:spacing w:after="0" w:line="240" w:lineRule="auto"/>
        <w:ind w:left="720" w:hanging="720"/>
        <w:jc w:val="both"/>
        <w:rPr>
          <w:rFonts w:ascii="Calibri" w:hAnsi="Calibri" w:cs="Calibri"/>
        </w:rPr>
      </w:pPr>
      <w:r w:rsidRPr="002E2096">
        <w:rPr>
          <w:rFonts w:ascii="Calibri" w:hAnsi="Calibri" w:cs="Calibri"/>
        </w:rPr>
        <w:t>5</w:t>
      </w:r>
      <w:r w:rsidR="007D13C4" w:rsidRPr="002E2096">
        <w:rPr>
          <w:rFonts w:ascii="Calibri" w:hAnsi="Calibri" w:cs="Calibri"/>
        </w:rPr>
        <w:t>.</w:t>
      </w:r>
      <w:r w:rsidR="007D13C4" w:rsidRPr="002E2096">
        <w:rPr>
          <w:rFonts w:ascii="Calibri" w:hAnsi="Calibri" w:cs="Calibri"/>
        </w:rPr>
        <w:tab/>
      </w:r>
      <w:r w:rsidR="009F44BF" w:rsidRPr="009F44BF">
        <w:rPr>
          <w:rFonts w:ascii="Calibri" w:hAnsi="Calibri" w:cs="Calibri"/>
        </w:rPr>
        <w:t>Undertake all other reasonable tasks requested by the management team.</w:t>
      </w:r>
    </w:p>
    <w:p w14:paraId="3D5CBA60" w14:textId="77777777" w:rsidR="009F44BF" w:rsidRDefault="009F44BF" w:rsidP="009F44BF">
      <w:pPr>
        <w:spacing w:after="0" w:line="240" w:lineRule="auto"/>
        <w:ind w:left="720" w:hanging="720"/>
        <w:jc w:val="both"/>
        <w:rPr>
          <w:rFonts w:ascii="Calibri" w:hAnsi="Calibri" w:cs="Calibri"/>
        </w:rPr>
      </w:pPr>
    </w:p>
    <w:p w14:paraId="108CAECB" w14:textId="666BA74A" w:rsidR="007D13C4" w:rsidRPr="002E2096" w:rsidRDefault="007D13C4" w:rsidP="009F44BF">
      <w:pPr>
        <w:spacing w:after="0" w:line="240" w:lineRule="auto"/>
        <w:ind w:left="720"/>
        <w:jc w:val="both"/>
        <w:rPr>
          <w:rFonts w:ascii="Calibri" w:hAnsi="Calibri" w:cs="Calibri"/>
        </w:rPr>
      </w:pPr>
      <w:r w:rsidRPr="002E2096">
        <w:rPr>
          <w:rFonts w:ascii="Calibri" w:hAnsi="Calibri" w:cs="Calibri"/>
        </w:rPr>
        <w:t>There will be a requirement for continued professional development</w:t>
      </w:r>
      <w:r w:rsidR="009F44BF">
        <w:rPr>
          <w:rFonts w:ascii="Calibri" w:hAnsi="Calibri" w:cs="Calibri"/>
        </w:rPr>
        <w:t xml:space="preserve"> through attendance at training </w:t>
      </w:r>
      <w:r w:rsidRPr="002E2096">
        <w:rPr>
          <w:rFonts w:ascii="Calibri" w:hAnsi="Calibri" w:cs="Calibri"/>
        </w:rPr>
        <w:t xml:space="preserve">sessions as and when directed by the </w:t>
      </w:r>
      <w:r w:rsidR="009F44BF" w:rsidRPr="009F44BF">
        <w:rPr>
          <w:rFonts w:ascii="Calibri" w:hAnsi="Calibri" w:cs="Calibri"/>
        </w:rPr>
        <w:t xml:space="preserve">Operations Director </w:t>
      </w:r>
      <w:r w:rsidRPr="002E2096">
        <w:rPr>
          <w:rFonts w:ascii="Calibri" w:hAnsi="Calibri" w:cs="Calibri"/>
        </w:rPr>
        <w:t>or CEO</w:t>
      </w:r>
      <w:r w:rsidR="00391C9D">
        <w:rPr>
          <w:rFonts w:ascii="Calibri" w:hAnsi="Calibri" w:cs="Calibri"/>
        </w:rPr>
        <w:t>.</w:t>
      </w:r>
    </w:p>
    <w:p w14:paraId="001A5AB2" w14:textId="77777777" w:rsidR="005837F2" w:rsidRPr="002E2096" w:rsidRDefault="005837F2" w:rsidP="002E2096">
      <w:pPr>
        <w:spacing w:after="0" w:line="240" w:lineRule="auto"/>
        <w:jc w:val="both"/>
        <w:rPr>
          <w:rFonts w:ascii="Calibri" w:hAnsi="Calibri" w:cs="Calibri"/>
        </w:rPr>
      </w:pPr>
    </w:p>
    <w:p w14:paraId="0E1613F1" w14:textId="77777777" w:rsidR="003A7822" w:rsidRPr="002E2096" w:rsidRDefault="003A7822" w:rsidP="002E2096">
      <w:pPr>
        <w:spacing w:after="0" w:line="240" w:lineRule="auto"/>
        <w:jc w:val="both"/>
        <w:rPr>
          <w:rFonts w:ascii="Calibri" w:hAnsi="Calibri" w:cs="Calibri"/>
        </w:rPr>
      </w:pPr>
    </w:p>
    <w:p w14:paraId="0007BDA7" w14:textId="7D187B28" w:rsidR="003A7822" w:rsidRDefault="003A7822" w:rsidP="002E2096">
      <w:pPr>
        <w:spacing w:after="0" w:line="240" w:lineRule="auto"/>
        <w:jc w:val="both"/>
        <w:rPr>
          <w:rFonts w:ascii="Calibri" w:hAnsi="Calibri" w:cs="Calibri"/>
        </w:rPr>
      </w:pPr>
    </w:p>
    <w:p w14:paraId="2F39A545" w14:textId="74ED73F6" w:rsidR="00391C9D" w:rsidRDefault="00391C9D" w:rsidP="002E2096">
      <w:pPr>
        <w:spacing w:after="0" w:line="240" w:lineRule="auto"/>
        <w:jc w:val="both"/>
        <w:rPr>
          <w:rFonts w:ascii="Calibri" w:hAnsi="Calibri" w:cs="Calibri"/>
        </w:rPr>
      </w:pPr>
    </w:p>
    <w:p w14:paraId="54869DD3" w14:textId="09E96AB4" w:rsidR="00391C9D" w:rsidRDefault="00391C9D" w:rsidP="002E2096">
      <w:pPr>
        <w:spacing w:after="0" w:line="240" w:lineRule="auto"/>
        <w:jc w:val="both"/>
        <w:rPr>
          <w:rFonts w:ascii="Calibri" w:hAnsi="Calibri" w:cs="Calibri"/>
        </w:rPr>
      </w:pPr>
    </w:p>
    <w:p w14:paraId="5AAF3EAD" w14:textId="0781F563" w:rsidR="00391C9D" w:rsidRDefault="00391C9D" w:rsidP="002E2096">
      <w:pPr>
        <w:spacing w:after="0" w:line="240" w:lineRule="auto"/>
        <w:jc w:val="both"/>
        <w:rPr>
          <w:rFonts w:ascii="Calibri" w:hAnsi="Calibri" w:cs="Calibri"/>
        </w:rPr>
      </w:pPr>
    </w:p>
    <w:p w14:paraId="1FAF8F63" w14:textId="2D1C9A30" w:rsidR="00391C9D" w:rsidRDefault="00391C9D" w:rsidP="002E2096">
      <w:pPr>
        <w:spacing w:after="0" w:line="240" w:lineRule="auto"/>
        <w:jc w:val="both"/>
        <w:rPr>
          <w:rFonts w:ascii="Calibri" w:hAnsi="Calibri" w:cs="Calibri"/>
        </w:rPr>
      </w:pPr>
    </w:p>
    <w:p w14:paraId="3D53F961" w14:textId="5992E530" w:rsidR="00391C9D" w:rsidRDefault="00391C9D" w:rsidP="002E2096">
      <w:pPr>
        <w:spacing w:after="0" w:line="240" w:lineRule="auto"/>
        <w:jc w:val="both"/>
        <w:rPr>
          <w:rFonts w:ascii="Calibri" w:hAnsi="Calibri" w:cs="Calibri"/>
        </w:rPr>
      </w:pPr>
    </w:p>
    <w:p w14:paraId="736F524D" w14:textId="10B55B72" w:rsidR="00391C9D" w:rsidRDefault="00391C9D" w:rsidP="002E2096">
      <w:pPr>
        <w:spacing w:after="0" w:line="240" w:lineRule="auto"/>
        <w:jc w:val="both"/>
        <w:rPr>
          <w:rFonts w:ascii="Calibri" w:hAnsi="Calibri" w:cs="Calibri"/>
        </w:rPr>
      </w:pPr>
    </w:p>
    <w:p w14:paraId="1881E77A" w14:textId="4A99FC9A" w:rsidR="00391C9D" w:rsidRDefault="00391C9D" w:rsidP="002E2096">
      <w:pPr>
        <w:spacing w:after="0" w:line="240" w:lineRule="auto"/>
        <w:jc w:val="both"/>
        <w:rPr>
          <w:rFonts w:ascii="Calibri" w:hAnsi="Calibri" w:cs="Calibri"/>
        </w:rPr>
      </w:pPr>
    </w:p>
    <w:p w14:paraId="107C6C27" w14:textId="104DBD3B" w:rsidR="00391C9D" w:rsidRDefault="00391C9D" w:rsidP="002E2096">
      <w:pPr>
        <w:spacing w:after="0" w:line="240" w:lineRule="auto"/>
        <w:jc w:val="both"/>
        <w:rPr>
          <w:rFonts w:ascii="Calibri" w:hAnsi="Calibri" w:cs="Calibri"/>
        </w:rPr>
      </w:pPr>
    </w:p>
    <w:p w14:paraId="11614898" w14:textId="5C2A9F9F" w:rsidR="00391C9D" w:rsidRDefault="00391C9D" w:rsidP="002E2096">
      <w:pPr>
        <w:spacing w:after="0" w:line="240" w:lineRule="auto"/>
        <w:jc w:val="both"/>
        <w:rPr>
          <w:rFonts w:ascii="Calibri" w:hAnsi="Calibri" w:cs="Calibri"/>
        </w:rPr>
      </w:pPr>
    </w:p>
    <w:p w14:paraId="6A3A7DA3" w14:textId="60F2BF1D" w:rsidR="00391C9D" w:rsidRDefault="00391C9D" w:rsidP="002E2096">
      <w:pPr>
        <w:spacing w:after="0" w:line="240" w:lineRule="auto"/>
        <w:jc w:val="both"/>
        <w:rPr>
          <w:rFonts w:ascii="Calibri" w:hAnsi="Calibri" w:cs="Calibri"/>
        </w:rPr>
      </w:pPr>
    </w:p>
    <w:p w14:paraId="5B9AA0C3" w14:textId="561641E3" w:rsidR="00391C9D" w:rsidRDefault="00391C9D" w:rsidP="002E2096">
      <w:pPr>
        <w:spacing w:after="0" w:line="240" w:lineRule="auto"/>
        <w:jc w:val="both"/>
        <w:rPr>
          <w:rFonts w:ascii="Calibri" w:hAnsi="Calibri" w:cs="Calibri"/>
        </w:rPr>
      </w:pPr>
    </w:p>
    <w:p w14:paraId="2EEA94A2" w14:textId="7854C54B" w:rsidR="00391C9D" w:rsidRDefault="00391C9D" w:rsidP="002E2096">
      <w:pPr>
        <w:spacing w:after="0" w:line="240" w:lineRule="auto"/>
        <w:jc w:val="both"/>
        <w:rPr>
          <w:rFonts w:ascii="Calibri" w:hAnsi="Calibri" w:cs="Calibri"/>
        </w:rPr>
      </w:pPr>
    </w:p>
    <w:p w14:paraId="7EF1DB29" w14:textId="77777777" w:rsidR="009F44BF" w:rsidRDefault="009F44BF" w:rsidP="002E2096">
      <w:pPr>
        <w:spacing w:after="0" w:line="240" w:lineRule="auto"/>
        <w:jc w:val="both"/>
        <w:rPr>
          <w:rFonts w:ascii="Calibri" w:hAnsi="Calibri" w:cs="Calibri"/>
        </w:rPr>
      </w:pPr>
    </w:p>
    <w:p w14:paraId="1F71A976" w14:textId="77777777" w:rsidR="009F44BF" w:rsidRDefault="009F44BF" w:rsidP="002E2096">
      <w:pPr>
        <w:spacing w:after="0" w:line="240" w:lineRule="auto"/>
        <w:jc w:val="both"/>
        <w:rPr>
          <w:rFonts w:ascii="Calibri" w:hAnsi="Calibri" w:cs="Calibri"/>
        </w:rPr>
      </w:pPr>
    </w:p>
    <w:p w14:paraId="667EC731" w14:textId="77777777" w:rsidR="009F44BF" w:rsidRDefault="009F44BF" w:rsidP="002E2096">
      <w:pPr>
        <w:spacing w:after="0" w:line="240" w:lineRule="auto"/>
        <w:jc w:val="both"/>
        <w:rPr>
          <w:rFonts w:ascii="Calibri" w:hAnsi="Calibri" w:cs="Calibri"/>
        </w:rPr>
      </w:pPr>
    </w:p>
    <w:p w14:paraId="28AC8CE7" w14:textId="77777777" w:rsidR="009F44BF" w:rsidRDefault="009F44BF" w:rsidP="002E2096">
      <w:pPr>
        <w:spacing w:after="0" w:line="240" w:lineRule="auto"/>
        <w:jc w:val="both"/>
        <w:rPr>
          <w:rFonts w:ascii="Calibri" w:hAnsi="Calibri" w:cs="Calibri"/>
        </w:rPr>
      </w:pPr>
    </w:p>
    <w:p w14:paraId="49533FEA" w14:textId="77777777" w:rsidR="009F44BF" w:rsidRDefault="009F44BF" w:rsidP="002E2096">
      <w:pPr>
        <w:spacing w:after="0" w:line="240" w:lineRule="auto"/>
        <w:jc w:val="both"/>
        <w:rPr>
          <w:rFonts w:ascii="Calibri" w:hAnsi="Calibri" w:cs="Calibri"/>
        </w:rPr>
      </w:pPr>
    </w:p>
    <w:p w14:paraId="4FC26A5F" w14:textId="1CD2FD96" w:rsidR="009E37EC" w:rsidRPr="00DA7BC7" w:rsidRDefault="00E17F3F" w:rsidP="002E2096">
      <w:pPr>
        <w:spacing w:after="0" w:line="240" w:lineRule="auto"/>
        <w:jc w:val="both"/>
        <w:rPr>
          <w:rFonts w:ascii="Calibri" w:hAnsi="Calibri" w:cs="Calibri"/>
          <w:b/>
          <w:sz w:val="24"/>
          <w:szCs w:val="24"/>
        </w:rPr>
      </w:pPr>
      <w:r w:rsidRPr="00DA7BC7">
        <w:rPr>
          <w:rFonts w:ascii="Calibri" w:hAnsi="Calibri" w:cs="Calibri"/>
          <w:b/>
          <w:sz w:val="24"/>
          <w:szCs w:val="24"/>
        </w:rPr>
        <w:t>Person Specification</w:t>
      </w:r>
    </w:p>
    <w:p w14:paraId="7077A922" w14:textId="77777777" w:rsidR="009E3DC2" w:rsidRPr="002E2096" w:rsidRDefault="009E3DC2" w:rsidP="002E2096">
      <w:pPr>
        <w:spacing w:after="0" w:line="240" w:lineRule="auto"/>
        <w:jc w:val="both"/>
        <w:rPr>
          <w:rFonts w:ascii="Calibri" w:hAnsi="Calibri" w:cs="Calibri"/>
        </w:rPr>
      </w:pPr>
      <w:r w:rsidRPr="002E2096">
        <w:rPr>
          <w:rFonts w:ascii="Calibri" w:hAnsi="Calibri" w:cs="Calibri"/>
        </w:rPr>
        <w:t>The post holder must be highly motivated in supporting and encouraging people experiencing domestic abuse to make informed choices to determine their own future.</w:t>
      </w:r>
    </w:p>
    <w:p w14:paraId="39A06966" w14:textId="77777777" w:rsidR="00902FF8" w:rsidRPr="002E2096" w:rsidRDefault="00902FF8" w:rsidP="002E2096">
      <w:pPr>
        <w:spacing w:after="0" w:line="240" w:lineRule="auto"/>
        <w:jc w:val="both"/>
        <w:rPr>
          <w:rFonts w:ascii="Calibri" w:hAnsi="Calibri" w:cs="Calibri"/>
        </w:rPr>
      </w:pPr>
    </w:p>
    <w:p w14:paraId="59F84532" w14:textId="77777777" w:rsidR="00902FF8" w:rsidRPr="002E2096" w:rsidRDefault="00902FF8" w:rsidP="002E2096">
      <w:pPr>
        <w:spacing w:after="0" w:line="240" w:lineRule="auto"/>
        <w:jc w:val="both"/>
        <w:rPr>
          <w:rFonts w:ascii="Calibri" w:eastAsia="PMingLiU" w:hAnsi="Calibri" w:cs="Calibri"/>
          <w:b/>
          <w:lang w:eastAsia="zh-TW"/>
        </w:rPr>
      </w:pPr>
      <w:bookmarkStart w:id="5" w:name="_Hlk92290304"/>
      <w:r w:rsidRPr="002E2096">
        <w:rPr>
          <w:rFonts w:ascii="Calibri" w:eastAsia="PMingLiU" w:hAnsi="Calibri" w:cs="Calibri"/>
          <w:b/>
          <w:lang w:eastAsia="zh-TW"/>
        </w:rPr>
        <w:t>PLEASE NOTE YOU WILL NOT BE SHORTLISTED WITHOUT EVIDENCE OF ALL ESSENTIAL CRITERIA</w:t>
      </w:r>
    </w:p>
    <w:p w14:paraId="24837285" w14:textId="77777777" w:rsidR="00902FF8" w:rsidRPr="002E2096" w:rsidRDefault="00902FF8" w:rsidP="002E2096">
      <w:pPr>
        <w:spacing w:after="0" w:line="240" w:lineRule="auto"/>
        <w:jc w:val="both"/>
        <w:rPr>
          <w:rFonts w:ascii="Calibri" w:eastAsia="PMingLiU" w:hAnsi="Calibri" w:cs="Calibri"/>
          <w:b/>
          <w:lang w:eastAsia="zh-TW"/>
        </w:rPr>
      </w:pPr>
      <w:r w:rsidRPr="002E2096">
        <w:rPr>
          <w:rFonts w:ascii="Calibri" w:eastAsia="PMingLiU" w:hAnsi="Calibri" w:cs="Calibri"/>
          <w:b/>
          <w:lang w:eastAsia="zh-TW"/>
        </w:rPr>
        <w:t>A= Application Form</w:t>
      </w:r>
    </w:p>
    <w:p w14:paraId="61CD2C9C" w14:textId="77777777" w:rsidR="00902FF8" w:rsidRPr="002E2096" w:rsidRDefault="00902FF8" w:rsidP="002E2096">
      <w:pPr>
        <w:spacing w:after="0" w:line="240" w:lineRule="auto"/>
        <w:jc w:val="both"/>
        <w:rPr>
          <w:rFonts w:ascii="Calibri" w:eastAsia="PMingLiU" w:hAnsi="Calibri" w:cs="Calibri"/>
          <w:b/>
          <w:lang w:eastAsia="zh-TW"/>
        </w:rPr>
      </w:pPr>
      <w:r w:rsidRPr="002E2096">
        <w:rPr>
          <w:rFonts w:ascii="Calibri" w:eastAsia="PMingLiU" w:hAnsi="Calibri" w:cs="Calibri"/>
          <w:b/>
          <w:lang w:eastAsia="zh-TW"/>
        </w:rPr>
        <w:t>I = Interview</w:t>
      </w:r>
    </w:p>
    <w:p w14:paraId="173543C7" w14:textId="77777777" w:rsidR="00902FF8" w:rsidRPr="002E2096" w:rsidRDefault="00902FF8" w:rsidP="002E2096">
      <w:pPr>
        <w:spacing w:after="0" w:line="240" w:lineRule="auto"/>
        <w:jc w:val="both"/>
        <w:rPr>
          <w:rFonts w:ascii="Calibri" w:eastAsia="PMingLiU" w:hAnsi="Calibri" w:cs="Calibri"/>
          <w:b/>
          <w:lang w:eastAsia="zh-TW"/>
        </w:rPr>
      </w:pPr>
      <w:r w:rsidRPr="002E2096">
        <w:rPr>
          <w:rFonts w:ascii="Calibri" w:eastAsia="PMingLiU" w:hAnsi="Calibri" w:cs="Calibri"/>
          <w:b/>
          <w:lang w:eastAsia="zh-TW"/>
        </w:rPr>
        <w:t>T = Test</w:t>
      </w:r>
    </w:p>
    <w:bookmarkEnd w:id="5"/>
    <w:p w14:paraId="7175DA5E" w14:textId="77777777" w:rsidR="009E37EC" w:rsidRPr="002E2096" w:rsidRDefault="009E37EC" w:rsidP="002E2096">
      <w:pPr>
        <w:spacing w:after="0" w:line="240" w:lineRule="auto"/>
        <w:jc w:val="both"/>
        <w:rPr>
          <w:rFonts w:ascii="Calibri" w:hAnsi="Calibri" w:cs="Calibri"/>
          <w:b/>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7088"/>
        <w:gridCol w:w="1134"/>
        <w:gridCol w:w="1134"/>
      </w:tblGrid>
      <w:tr w:rsidR="00500435" w:rsidRPr="002E2096" w14:paraId="5CBB3126" w14:textId="77777777" w:rsidTr="00416E20">
        <w:trPr>
          <w:trHeight w:val="492"/>
        </w:trPr>
        <w:tc>
          <w:tcPr>
            <w:tcW w:w="1276" w:type="dxa"/>
          </w:tcPr>
          <w:p w14:paraId="51474760" w14:textId="77777777" w:rsidR="00416E20" w:rsidRPr="002E2096" w:rsidRDefault="00902FF8" w:rsidP="002E2096">
            <w:pPr>
              <w:spacing w:after="0" w:line="240" w:lineRule="auto"/>
              <w:jc w:val="both"/>
              <w:rPr>
                <w:rFonts w:ascii="Calibri" w:eastAsia="PMingLiU" w:hAnsi="Calibri" w:cs="Calibri"/>
                <w:b/>
                <w:bCs/>
                <w:lang w:eastAsia="zh-TW"/>
              </w:rPr>
            </w:pPr>
            <w:bookmarkStart w:id="6" w:name="_Hlk92291744"/>
            <w:r w:rsidRPr="002E2096">
              <w:rPr>
                <w:rFonts w:ascii="Calibri" w:eastAsia="PMingLiU" w:hAnsi="Calibri" w:cs="Calibri"/>
                <w:b/>
                <w:bCs/>
                <w:lang w:eastAsia="zh-TW"/>
              </w:rPr>
              <w:t>Assessed</w:t>
            </w:r>
          </w:p>
          <w:p w14:paraId="368A1833" w14:textId="77777777" w:rsidR="00500435" w:rsidRPr="002E2096" w:rsidRDefault="00902FF8" w:rsidP="002E2096">
            <w:pPr>
              <w:spacing w:after="0" w:line="240" w:lineRule="auto"/>
              <w:jc w:val="both"/>
              <w:rPr>
                <w:rFonts w:ascii="Calibri" w:eastAsia="PMingLiU" w:hAnsi="Calibri" w:cs="Calibri"/>
                <w:b/>
                <w:bCs/>
                <w:lang w:eastAsia="zh-TW"/>
              </w:rPr>
            </w:pPr>
            <w:r w:rsidRPr="002E2096">
              <w:rPr>
                <w:rFonts w:ascii="Calibri" w:eastAsia="PMingLiU" w:hAnsi="Calibri" w:cs="Calibri"/>
                <w:b/>
                <w:bCs/>
                <w:lang w:eastAsia="zh-TW"/>
              </w:rPr>
              <w:t>A/I/T</w:t>
            </w:r>
          </w:p>
        </w:tc>
        <w:tc>
          <w:tcPr>
            <w:tcW w:w="7088" w:type="dxa"/>
          </w:tcPr>
          <w:p w14:paraId="6ACF2CB3" w14:textId="77777777" w:rsidR="00500435" w:rsidRPr="002E2096" w:rsidRDefault="00500435"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 xml:space="preserve">Qualifications and Experience </w:t>
            </w:r>
          </w:p>
        </w:tc>
        <w:tc>
          <w:tcPr>
            <w:tcW w:w="1134" w:type="dxa"/>
          </w:tcPr>
          <w:p w14:paraId="28F2B681" w14:textId="77777777" w:rsidR="00500435" w:rsidRPr="002E2096" w:rsidRDefault="00902FF8"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Essential</w:t>
            </w:r>
          </w:p>
        </w:tc>
        <w:tc>
          <w:tcPr>
            <w:tcW w:w="1134" w:type="dxa"/>
          </w:tcPr>
          <w:p w14:paraId="025046DD" w14:textId="77777777" w:rsidR="00500435" w:rsidRPr="002E2096" w:rsidRDefault="00500435"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 xml:space="preserve">Desirable </w:t>
            </w:r>
          </w:p>
        </w:tc>
      </w:tr>
      <w:tr w:rsidR="00500435" w:rsidRPr="002E2096" w14:paraId="2B40AB09" w14:textId="77777777" w:rsidTr="00416E20">
        <w:tc>
          <w:tcPr>
            <w:tcW w:w="1276" w:type="dxa"/>
          </w:tcPr>
          <w:p w14:paraId="145966BC" w14:textId="77777777" w:rsidR="00500435" w:rsidRPr="002E2096" w:rsidRDefault="00500435" w:rsidP="002E2096">
            <w:pPr>
              <w:spacing w:after="0" w:line="240" w:lineRule="auto"/>
              <w:jc w:val="both"/>
              <w:rPr>
                <w:rFonts w:ascii="Calibri" w:eastAsia="Times New Roman" w:hAnsi="Calibri" w:cs="Calibri"/>
                <w:bCs/>
                <w:lang w:eastAsia="en-GB"/>
              </w:rPr>
            </w:pPr>
          </w:p>
          <w:p w14:paraId="44C7024E" w14:textId="77777777" w:rsidR="00902FF8" w:rsidRPr="002E2096" w:rsidRDefault="00902FF8" w:rsidP="002E2096">
            <w:pPr>
              <w:spacing w:after="0" w:line="240" w:lineRule="auto"/>
              <w:jc w:val="both"/>
              <w:rPr>
                <w:rFonts w:ascii="Calibri" w:eastAsia="Times New Roman" w:hAnsi="Calibri" w:cs="Calibri"/>
                <w:bCs/>
                <w:lang w:eastAsia="en-GB"/>
              </w:rPr>
            </w:pPr>
            <w:r w:rsidRPr="002E2096">
              <w:rPr>
                <w:rFonts w:ascii="Calibri" w:eastAsia="Times New Roman" w:hAnsi="Calibri" w:cs="Calibri"/>
                <w:bCs/>
                <w:lang w:eastAsia="en-GB"/>
              </w:rPr>
              <w:t>A</w:t>
            </w:r>
          </w:p>
          <w:p w14:paraId="21B0332B" w14:textId="77777777" w:rsidR="00902FF8" w:rsidRPr="002E2096" w:rsidRDefault="00902FF8" w:rsidP="002E2096">
            <w:pPr>
              <w:spacing w:after="0" w:line="240" w:lineRule="auto"/>
              <w:jc w:val="both"/>
              <w:rPr>
                <w:rFonts w:ascii="Calibri" w:eastAsia="Times New Roman" w:hAnsi="Calibri" w:cs="Calibri"/>
                <w:bCs/>
                <w:lang w:eastAsia="en-GB"/>
              </w:rPr>
            </w:pPr>
          </w:p>
          <w:p w14:paraId="7FA7C15F" w14:textId="77777777" w:rsidR="00902FF8" w:rsidRPr="002E2096" w:rsidRDefault="00902FF8" w:rsidP="002E2096">
            <w:pPr>
              <w:spacing w:after="0" w:line="240" w:lineRule="auto"/>
              <w:jc w:val="both"/>
              <w:rPr>
                <w:rFonts w:ascii="Calibri" w:eastAsia="Times New Roman" w:hAnsi="Calibri" w:cs="Calibri"/>
                <w:bCs/>
                <w:lang w:eastAsia="en-GB"/>
              </w:rPr>
            </w:pPr>
          </w:p>
          <w:p w14:paraId="61B26806" w14:textId="77777777" w:rsidR="00902FF8" w:rsidRPr="002E2096" w:rsidRDefault="00902FF8" w:rsidP="002E2096">
            <w:pPr>
              <w:spacing w:after="0" w:line="240" w:lineRule="auto"/>
              <w:jc w:val="both"/>
              <w:rPr>
                <w:rFonts w:ascii="Calibri" w:eastAsia="Times New Roman" w:hAnsi="Calibri" w:cs="Calibri"/>
                <w:bCs/>
                <w:lang w:eastAsia="en-GB"/>
              </w:rPr>
            </w:pPr>
          </w:p>
          <w:p w14:paraId="144D9A9B" w14:textId="77777777" w:rsidR="00902FF8" w:rsidRPr="002E2096" w:rsidRDefault="00902FF8" w:rsidP="002E2096">
            <w:pPr>
              <w:spacing w:after="0" w:line="240" w:lineRule="auto"/>
              <w:jc w:val="both"/>
              <w:rPr>
                <w:rFonts w:ascii="Calibri" w:eastAsia="Times New Roman" w:hAnsi="Calibri" w:cs="Calibri"/>
                <w:bCs/>
                <w:lang w:eastAsia="en-GB"/>
              </w:rPr>
            </w:pPr>
            <w:r w:rsidRPr="002E2096">
              <w:rPr>
                <w:rFonts w:ascii="Calibri" w:eastAsia="Times New Roman" w:hAnsi="Calibri" w:cs="Calibri"/>
                <w:bCs/>
                <w:lang w:eastAsia="en-GB"/>
              </w:rPr>
              <w:t>A</w:t>
            </w:r>
          </w:p>
        </w:tc>
        <w:tc>
          <w:tcPr>
            <w:tcW w:w="7088" w:type="dxa"/>
          </w:tcPr>
          <w:p w14:paraId="0030D96B" w14:textId="77777777" w:rsidR="00500435" w:rsidRPr="002E2096" w:rsidRDefault="00500435" w:rsidP="002E2096">
            <w:pPr>
              <w:spacing w:after="0" w:line="240" w:lineRule="auto"/>
              <w:jc w:val="both"/>
              <w:rPr>
                <w:rFonts w:ascii="Calibri" w:eastAsia="Times New Roman" w:hAnsi="Calibri" w:cs="Calibri"/>
                <w:bCs/>
                <w:lang w:eastAsia="en-GB"/>
              </w:rPr>
            </w:pPr>
          </w:p>
          <w:p w14:paraId="6D119EAF" w14:textId="5DA47102" w:rsidR="00500435" w:rsidRPr="0095483F" w:rsidRDefault="00AD0EC0" w:rsidP="0095483F">
            <w:pPr>
              <w:pStyle w:val="ListParagraph"/>
              <w:numPr>
                <w:ilvl w:val="0"/>
                <w:numId w:val="11"/>
              </w:numPr>
              <w:spacing w:after="0" w:line="240" w:lineRule="auto"/>
              <w:jc w:val="both"/>
              <w:rPr>
                <w:rFonts w:ascii="Calibri" w:eastAsia="Times New Roman" w:hAnsi="Calibri" w:cs="Calibri"/>
                <w:bCs/>
                <w:lang w:eastAsia="en-GB"/>
              </w:rPr>
            </w:pPr>
            <w:r w:rsidRPr="0095483F">
              <w:rPr>
                <w:rFonts w:ascii="Calibri" w:eastAsia="Calibri" w:hAnsi="Calibri" w:cs="Calibri"/>
                <w:color w:val="000000"/>
              </w:rPr>
              <w:t xml:space="preserve">Safe Lives IDVA accreditation </w:t>
            </w:r>
            <w:r w:rsidR="00902FF8" w:rsidRPr="0095483F">
              <w:rPr>
                <w:rFonts w:ascii="Calibri" w:eastAsia="Calibri" w:hAnsi="Calibri" w:cs="Calibri"/>
                <w:color w:val="000000"/>
              </w:rPr>
              <w:t>or Women’s Aid Domestic Abuse qualification</w:t>
            </w:r>
            <w:r w:rsidR="00902FF8" w:rsidRPr="0095483F">
              <w:rPr>
                <w:rFonts w:ascii="Calibri" w:eastAsia="Times New Roman" w:hAnsi="Calibri" w:cs="Calibri"/>
                <w:bCs/>
                <w:lang w:eastAsia="en-GB"/>
              </w:rPr>
              <w:t xml:space="preserve"> </w:t>
            </w:r>
            <w:r w:rsidR="00500435" w:rsidRPr="0095483F">
              <w:rPr>
                <w:rFonts w:ascii="Calibri" w:eastAsia="Times New Roman" w:hAnsi="Calibri" w:cs="Calibri"/>
                <w:bCs/>
                <w:lang w:eastAsia="en-GB"/>
              </w:rPr>
              <w:t xml:space="preserve">or equivalent qualification in health or social care or </w:t>
            </w:r>
            <w:r w:rsidR="00CF16C4" w:rsidRPr="0095483F">
              <w:rPr>
                <w:rFonts w:ascii="Calibri" w:eastAsia="Times New Roman" w:hAnsi="Calibri" w:cs="Calibri"/>
                <w:bCs/>
                <w:lang w:eastAsia="en-GB"/>
              </w:rPr>
              <w:t>trauma-based</w:t>
            </w:r>
            <w:r w:rsidR="00500435" w:rsidRPr="0095483F">
              <w:rPr>
                <w:rFonts w:ascii="Calibri" w:eastAsia="Times New Roman" w:hAnsi="Calibri" w:cs="Calibri"/>
                <w:bCs/>
                <w:lang w:eastAsia="en-GB"/>
              </w:rPr>
              <w:t xml:space="preserve"> service.</w:t>
            </w:r>
          </w:p>
          <w:p w14:paraId="58017DFC" w14:textId="77777777" w:rsidR="00500435" w:rsidRPr="002E2096" w:rsidRDefault="00500435" w:rsidP="002E2096">
            <w:pPr>
              <w:spacing w:after="0" w:line="240" w:lineRule="auto"/>
              <w:jc w:val="both"/>
              <w:rPr>
                <w:rFonts w:ascii="Calibri" w:eastAsia="Times New Roman" w:hAnsi="Calibri" w:cs="Calibri"/>
                <w:bCs/>
                <w:lang w:eastAsia="en-GB"/>
              </w:rPr>
            </w:pPr>
          </w:p>
          <w:p w14:paraId="4C4B0FAD" w14:textId="08C39C54" w:rsidR="00500435" w:rsidRPr="0095483F" w:rsidRDefault="00CF16C4" w:rsidP="0095483F">
            <w:pPr>
              <w:pStyle w:val="ListParagraph"/>
              <w:numPr>
                <w:ilvl w:val="0"/>
                <w:numId w:val="11"/>
              </w:numPr>
              <w:spacing w:after="0" w:line="240" w:lineRule="auto"/>
              <w:jc w:val="both"/>
              <w:rPr>
                <w:rFonts w:ascii="Calibri" w:eastAsia="Times New Roman" w:hAnsi="Calibri" w:cs="Calibri"/>
                <w:bCs/>
                <w:lang w:eastAsia="en-GB"/>
              </w:rPr>
            </w:pPr>
            <w:r w:rsidRPr="0095483F">
              <w:rPr>
                <w:rFonts w:ascii="Calibri" w:eastAsia="Times New Roman" w:hAnsi="Calibri" w:cs="Calibri"/>
                <w:bCs/>
                <w:lang w:eastAsia="en-GB"/>
              </w:rPr>
              <w:t>Experience in</w:t>
            </w:r>
            <w:r w:rsidR="00500435" w:rsidRPr="0095483F">
              <w:rPr>
                <w:rFonts w:ascii="Calibri" w:eastAsia="Times New Roman" w:hAnsi="Calibri" w:cs="Calibri"/>
                <w:bCs/>
                <w:lang w:eastAsia="en-GB"/>
              </w:rPr>
              <w:t xml:space="preserve"> </w:t>
            </w:r>
            <w:r w:rsidRPr="0095483F">
              <w:rPr>
                <w:rFonts w:ascii="Calibri" w:eastAsia="Times New Roman" w:hAnsi="Calibri" w:cs="Calibri"/>
                <w:bCs/>
                <w:lang w:eastAsia="en-GB"/>
              </w:rPr>
              <w:t xml:space="preserve">either a </w:t>
            </w:r>
            <w:r w:rsidR="00902FF8" w:rsidRPr="0095483F">
              <w:rPr>
                <w:rFonts w:ascii="Calibri" w:eastAsia="Times New Roman" w:hAnsi="Calibri" w:cs="Calibri"/>
                <w:bCs/>
                <w:lang w:eastAsia="en-GB"/>
              </w:rPr>
              <w:t xml:space="preserve">paid or voluntary </w:t>
            </w:r>
            <w:r w:rsidRPr="0095483F">
              <w:rPr>
                <w:rFonts w:ascii="Calibri" w:eastAsia="Times New Roman" w:hAnsi="Calibri" w:cs="Calibri"/>
                <w:bCs/>
                <w:lang w:eastAsia="en-GB"/>
              </w:rPr>
              <w:t>supportive role</w:t>
            </w:r>
            <w:r w:rsidR="00500435" w:rsidRPr="0095483F">
              <w:rPr>
                <w:rFonts w:ascii="Calibri" w:eastAsia="Times New Roman" w:hAnsi="Calibri" w:cs="Calibri"/>
                <w:bCs/>
                <w:lang w:eastAsia="en-GB"/>
              </w:rPr>
              <w:t xml:space="preserve"> working with adults and families, demonstrating strong crisis management skills</w:t>
            </w:r>
            <w:r w:rsidR="00500435" w:rsidRPr="0095483F">
              <w:rPr>
                <w:rFonts w:ascii="Calibri" w:hAnsi="Calibri" w:cs="Calibri"/>
              </w:rPr>
              <w:t xml:space="preserve"> </w:t>
            </w:r>
            <w:r w:rsidR="00500435" w:rsidRPr="0095483F">
              <w:rPr>
                <w:rFonts w:ascii="Calibri" w:eastAsia="Times New Roman" w:hAnsi="Calibri" w:cs="Calibri"/>
                <w:bCs/>
                <w:lang w:eastAsia="en-GB"/>
              </w:rPr>
              <w:t>and ability to cope under pressure.</w:t>
            </w:r>
            <w:r w:rsidR="00902FF8" w:rsidRPr="0095483F">
              <w:rPr>
                <w:rFonts w:ascii="Calibri" w:eastAsia="Times New Roman" w:hAnsi="Calibri" w:cs="Calibri"/>
                <w:bCs/>
                <w:lang w:eastAsia="en-GB"/>
              </w:rPr>
              <w:t xml:space="preserve"> </w:t>
            </w:r>
          </w:p>
          <w:p w14:paraId="76A54599" w14:textId="77777777" w:rsidR="00500435" w:rsidRPr="002E2096" w:rsidRDefault="00500435" w:rsidP="002E2096">
            <w:pPr>
              <w:spacing w:after="0" w:line="240" w:lineRule="auto"/>
              <w:jc w:val="both"/>
              <w:rPr>
                <w:rFonts w:ascii="Calibri" w:eastAsia="Times New Roman" w:hAnsi="Calibri" w:cs="Calibri"/>
                <w:b/>
                <w:lang w:eastAsia="en-GB"/>
              </w:rPr>
            </w:pPr>
          </w:p>
        </w:tc>
        <w:tc>
          <w:tcPr>
            <w:tcW w:w="1134" w:type="dxa"/>
          </w:tcPr>
          <w:p w14:paraId="3D6BF20C" w14:textId="77777777" w:rsidR="00500435" w:rsidRPr="002E2096" w:rsidRDefault="00500435" w:rsidP="002E2096">
            <w:pPr>
              <w:spacing w:after="0" w:line="240" w:lineRule="auto"/>
              <w:jc w:val="both"/>
              <w:rPr>
                <w:rFonts w:ascii="Calibri" w:eastAsia="Times New Roman" w:hAnsi="Calibri" w:cs="Calibri"/>
                <w:b/>
                <w:lang w:eastAsia="en-GB"/>
              </w:rPr>
            </w:pPr>
          </w:p>
          <w:p w14:paraId="71318CC0" w14:textId="77777777" w:rsidR="00500435" w:rsidRPr="002E2096" w:rsidRDefault="00AD0EC0"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p w14:paraId="14F18C27" w14:textId="77777777" w:rsidR="00500435" w:rsidRPr="002E2096" w:rsidRDefault="00500435" w:rsidP="002E2096">
            <w:pPr>
              <w:spacing w:after="0" w:line="240" w:lineRule="auto"/>
              <w:jc w:val="both"/>
              <w:rPr>
                <w:rFonts w:ascii="Calibri" w:eastAsia="Times New Roman" w:hAnsi="Calibri" w:cs="Calibri"/>
                <w:b/>
                <w:lang w:eastAsia="en-GB"/>
              </w:rPr>
            </w:pPr>
          </w:p>
          <w:p w14:paraId="119A64F3" w14:textId="77777777" w:rsidR="00AD0EC0" w:rsidRPr="002E2096" w:rsidRDefault="00AD0EC0" w:rsidP="002E2096">
            <w:pPr>
              <w:spacing w:after="0" w:line="240" w:lineRule="auto"/>
              <w:jc w:val="both"/>
              <w:rPr>
                <w:rFonts w:ascii="Calibri" w:eastAsia="Times New Roman" w:hAnsi="Calibri" w:cs="Calibri"/>
                <w:b/>
                <w:lang w:eastAsia="en-GB"/>
              </w:rPr>
            </w:pPr>
          </w:p>
          <w:p w14:paraId="6B1F7B44" w14:textId="77777777" w:rsidR="00F104A4" w:rsidRPr="002E2096" w:rsidRDefault="00F104A4"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tc>
        <w:tc>
          <w:tcPr>
            <w:tcW w:w="1134" w:type="dxa"/>
          </w:tcPr>
          <w:p w14:paraId="31C8DA5D" w14:textId="77777777" w:rsidR="00500435" w:rsidRPr="002E2096" w:rsidRDefault="00500435" w:rsidP="002E2096">
            <w:pPr>
              <w:spacing w:after="0" w:line="240" w:lineRule="auto"/>
              <w:jc w:val="both"/>
              <w:rPr>
                <w:rFonts w:ascii="Calibri" w:eastAsia="Times New Roman" w:hAnsi="Calibri" w:cs="Calibri"/>
                <w:b/>
                <w:lang w:eastAsia="en-GB"/>
              </w:rPr>
            </w:pPr>
          </w:p>
          <w:p w14:paraId="016DE29A" w14:textId="77777777" w:rsidR="00500435" w:rsidRPr="002E2096" w:rsidRDefault="00500435" w:rsidP="002E2096">
            <w:pPr>
              <w:spacing w:after="0" w:line="240" w:lineRule="auto"/>
              <w:jc w:val="both"/>
              <w:rPr>
                <w:rFonts w:ascii="Calibri" w:eastAsia="Times New Roman" w:hAnsi="Calibri" w:cs="Calibri"/>
                <w:b/>
                <w:lang w:eastAsia="en-GB"/>
              </w:rPr>
            </w:pPr>
          </w:p>
          <w:p w14:paraId="6F9AE5FD" w14:textId="77777777" w:rsidR="00500435" w:rsidRPr="002E2096" w:rsidRDefault="00500435" w:rsidP="002E2096">
            <w:pPr>
              <w:spacing w:after="0" w:line="240" w:lineRule="auto"/>
              <w:jc w:val="both"/>
              <w:rPr>
                <w:rFonts w:ascii="Calibri" w:eastAsia="Times New Roman" w:hAnsi="Calibri" w:cs="Calibri"/>
                <w:b/>
                <w:lang w:eastAsia="en-GB"/>
              </w:rPr>
            </w:pPr>
          </w:p>
          <w:p w14:paraId="24761605" w14:textId="77777777" w:rsidR="00500435" w:rsidRPr="002E2096" w:rsidRDefault="00500435" w:rsidP="002E2096">
            <w:pPr>
              <w:spacing w:after="0" w:line="240" w:lineRule="auto"/>
              <w:jc w:val="both"/>
              <w:rPr>
                <w:rFonts w:ascii="Calibri" w:eastAsia="Times New Roman" w:hAnsi="Calibri" w:cs="Calibri"/>
                <w:b/>
                <w:lang w:eastAsia="en-GB"/>
              </w:rPr>
            </w:pPr>
          </w:p>
          <w:p w14:paraId="61378D9D" w14:textId="77777777" w:rsidR="00500435" w:rsidRPr="002E2096" w:rsidRDefault="00500435" w:rsidP="002E2096">
            <w:pPr>
              <w:spacing w:after="0" w:line="240" w:lineRule="auto"/>
              <w:jc w:val="both"/>
              <w:rPr>
                <w:rFonts w:ascii="Calibri" w:eastAsia="Times New Roman" w:hAnsi="Calibri" w:cs="Calibri"/>
                <w:b/>
                <w:lang w:eastAsia="en-GB"/>
              </w:rPr>
            </w:pPr>
          </w:p>
        </w:tc>
      </w:tr>
      <w:tr w:rsidR="00902FF8" w:rsidRPr="002E2096" w14:paraId="6F7196E2" w14:textId="77777777" w:rsidTr="00416E20">
        <w:tc>
          <w:tcPr>
            <w:tcW w:w="1276" w:type="dxa"/>
          </w:tcPr>
          <w:p w14:paraId="6AEE3A6E" w14:textId="77777777" w:rsidR="00902FF8" w:rsidRPr="002E2096" w:rsidRDefault="00902FF8" w:rsidP="002E2096">
            <w:pPr>
              <w:spacing w:after="0" w:line="240" w:lineRule="auto"/>
              <w:jc w:val="both"/>
              <w:rPr>
                <w:rFonts w:ascii="Calibri" w:eastAsia="Times New Roman" w:hAnsi="Calibri" w:cs="Calibri"/>
                <w:b/>
                <w:lang w:eastAsia="en-GB"/>
              </w:rPr>
            </w:pPr>
          </w:p>
        </w:tc>
        <w:tc>
          <w:tcPr>
            <w:tcW w:w="7088" w:type="dxa"/>
          </w:tcPr>
          <w:p w14:paraId="504476B6" w14:textId="77777777" w:rsidR="00902FF8" w:rsidRPr="002E2096" w:rsidRDefault="00416E20"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 xml:space="preserve">Skills, </w:t>
            </w:r>
            <w:r w:rsidR="00902FF8" w:rsidRPr="002E2096">
              <w:rPr>
                <w:rFonts w:ascii="Calibri" w:eastAsia="Times New Roman" w:hAnsi="Calibri" w:cs="Calibri"/>
                <w:b/>
                <w:lang w:eastAsia="en-GB"/>
              </w:rPr>
              <w:t>Knowledge</w:t>
            </w:r>
            <w:r w:rsidRPr="002E2096">
              <w:rPr>
                <w:rFonts w:ascii="Calibri" w:eastAsia="Times New Roman" w:hAnsi="Calibri" w:cs="Calibri"/>
                <w:b/>
                <w:lang w:eastAsia="en-GB"/>
              </w:rPr>
              <w:t xml:space="preserve"> and Experience</w:t>
            </w:r>
          </w:p>
        </w:tc>
        <w:tc>
          <w:tcPr>
            <w:tcW w:w="1134" w:type="dxa"/>
          </w:tcPr>
          <w:p w14:paraId="6D8AFB8E" w14:textId="77777777" w:rsidR="00902FF8" w:rsidRPr="002E2096" w:rsidRDefault="00902FF8" w:rsidP="002E2096">
            <w:pPr>
              <w:spacing w:after="0" w:line="240" w:lineRule="auto"/>
              <w:jc w:val="both"/>
              <w:rPr>
                <w:rFonts w:ascii="Calibri" w:hAnsi="Calibri" w:cs="Calibri"/>
                <w:b/>
              </w:rPr>
            </w:pPr>
            <w:r w:rsidRPr="002E2096">
              <w:rPr>
                <w:rFonts w:ascii="Calibri" w:hAnsi="Calibri" w:cs="Calibri"/>
                <w:b/>
              </w:rPr>
              <w:t>Essential</w:t>
            </w:r>
          </w:p>
        </w:tc>
        <w:tc>
          <w:tcPr>
            <w:tcW w:w="1134" w:type="dxa"/>
          </w:tcPr>
          <w:p w14:paraId="07E175D1" w14:textId="77777777" w:rsidR="00902FF8" w:rsidRPr="002E2096" w:rsidRDefault="00902FF8" w:rsidP="002E2096">
            <w:pPr>
              <w:spacing w:after="0" w:line="240" w:lineRule="auto"/>
              <w:jc w:val="both"/>
              <w:rPr>
                <w:rFonts w:ascii="Calibri" w:hAnsi="Calibri" w:cs="Calibri"/>
                <w:b/>
              </w:rPr>
            </w:pPr>
            <w:r w:rsidRPr="002E2096">
              <w:rPr>
                <w:rFonts w:ascii="Calibri" w:hAnsi="Calibri" w:cs="Calibri"/>
                <w:b/>
              </w:rPr>
              <w:t xml:space="preserve">Desirable </w:t>
            </w:r>
          </w:p>
        </w:tc>
      </w:tr>
      <w:tr w:rsidR="00500435" w:rsidRPr="002E2096" w14:paraId="6C763891" w14:textId="77777777" w:rsidTr="00416E20">
        <w:trPr>
          <w:trHeight w:val="70"/>
        </w:trPr>
        <w:tc>
          <w:tcPr>
            <w:tcW w:w="1276" w:type="dxa"/>
          </w:tcPr>
          <w:p w14:paraId="73B652A3" w14:textId="77777777" w:rsidR="00500435" w:rsidRPr="002E2096" w:rsidRDefault="00500435" w:rsidP="002E2096">
            <w:pPr>
              <w:spacing w:after="0" w:line="240" w:lineRule="auto"/>
              <w:jc w:val="both"/>
              <w:rPr>
                <w:rFonts w:ascii="Calibri" w:eastAsia="Times New Roman" w:hAnsi="Calibri" w:cs="Calibri"/>
                <w:lang w:eastAsia="en-GB"/>
              </w:rPr>
            </w:pPr>
          </w:p>
          <w:p w14:paraId="348D1ED7" w14:textId="77777777" w:rsidR="00902FF8" w:rsidRPr="002E2096" w:rsidRDefault="00902FF8" w:rsidP="002E2096">
            <w:pPr>
              <w:spacing w:after="0" w:line="240" w:lineRule="auto"/>
              <w:jc w:val="both"/>
              <w:rPr>
                <w:rFonts w:ascii="Calibri" w:eastAsia="Times New Roman" w:hAnsi="Calibri" w:cs="Calibri"/>
                <w:lang w:eastAsia="en-GB"/>
              </w:rPr>
            </w:pPr>
            <w:r w:rsidRPr="002E2096">
              <w:rPr>
                <w:rFonts w:ascii="Calibri" w:eastAsia="Times New Roman" w:hAnsi="Calibri" w:cs="Calibri"/>
                <w:lang w:eastAsia="en-GB"/>
              </w:rPr>
              <w:t>A/I/T</w:t>
            </w:r>
          </w:p>
          <w:p w14:paraId="24E5000A" w14:textId="77777777" w:rsidR="00902FF8" w:rsidRPr="002E2096" w:rsidRDefault="00902FF8" w:rsidP="002E2096">
            <w:pPr>
              <w:spacing w:after="0" w:line="240" w:lineRule="auto"/>
              <w:jc w:val="both"/>
              <w:rPr>
                <w:rFonts w:ascii="Calibri" w:eastAsia="Times New Roman" w:hAnsi="Calibri" w:cs="Calibri"/>
                <w:lang w:eastAsia="en-GB"/>
              </w:rPr>
            </w:pPr>
          </w:p>
          <w:p w14:paraId="003F429F" w14:textId="77777777" w:rsidR="00902FF8" w:rsidRPr="002E2096" w:rsidRDefault="00902FF8" w:rsidP="002E2096">
            <w:pPr>
              <w:spacing w:after="0" w:line="240" w:lineRule="auto"/>
              <w:jc w:val="both"/>
              <w:rPr>
                <w:rFonts w:ascii="Calibri" w:eastAsia="Times New Roman" w:hAnsi="Calibri" w:cs="Calibri"/>
                <w:lang w:eastAsia="en-GB"/>
              </w:rPr>
            </w:pPr>
          </w:p>
          <w:p w14:paraId="15EB9013" w14:textId="77777777" w:rsidR="00902FF8" w:rsidRPr="002E2096" w:rsidRDefault="00902FF8" w:rsidP="002E2096">
            <w:pPr>
              <w:spacing w:after="0" w:line="240" w:lineRule="auto"/>
              <w:jc w:val="both"/>
              <w:rPr>
                <w:rFonts w:ascii="Calibri" w:eastAsia="Times New Roman" w:hAnsi="Calibri" w:cs="Calibri"/>
                <w:lang w:eastAsia="en-GB"/>
              </w:rPr>
            </w:pPr>
            <w:r w:rsidRPr="002E2096">
              <w:rPr>
                <w:rFonts w:ascii="Calibri" w:eastAsia="Times New Roman" w:hAnsi="Calibri" w:cs="Calibri"/>
                <w:lang w:eastAsia="en-GB"/>
              </w:rPr>
              <w:t>A/I</w:t>
            </w:r>
          </w:p>
          <w:p w14:paraId="0902F93B" w14:textId="77777777" w:rsidR="007F111F" w:rsidRPr="002E2096" w:rsidRDefault="007F111F" w:rsidP="002E2096">
            <w:pPr>
              <w:spacing w:after="0" w:line="240" w:lineRule="auto"/>
              <w:jc w:val="both"/>
              <w:rPr>
                <w:rFonts w:ascii="Calibri" w:eastAsia="Times New Roman" w:hAnsi="Calibri" w:cs="Calibri"/>
                <w:lang w:eastAsia="en-GB"/>
              </w:rPr>
            </w:pPr>
          </w:p>
          <w:p w14:paraId="5220037D" w14:textId="77777777" w:rsidR="0086264D" w:rsidRPr="002E2096" w:rsidRDefault="0086264D" w:rsidP="002E2096">
            <w:pPr>
              <w:spacing w:after="0" w:line="240" w:lineRule="auto"/>
              <w:jc w:val="both"/>
              <w:rPr>
                <w:rFonts w:ascii="Calibri" w:eastAsia="Times New Roman" w:hAnsi="Calibri" w:cs="Calibri"/>
                <w:lang w:eastAsia="en-GB"/>
              </w:rPr>
            </w:pPr>
          </w:p>
          <w:p w14:paraId="3132A124" w14:textId="77777777" w:rsidR="007F111F" w:rsidRPr="002E2096" w:rsidRDefault="007F111F" w:rsidP="002E2096">
            <w:pPr>
              <w:spacing w:after="0" w:line="240" w:lineRule="auto"/>
              <w:jc w:val="both"/>
              <w:rPr>
                <w:rFonts w:ascii="Calibri" w:eastAsia="Times New Roman" w:hAnsi="Calibri" w:cs="Calibri"/>
                <w:lang w:eastAsia="en-GB"/>
              </w:rPr>
            </w:pPr>
            <w:r w:rsidRPr="002E2096">
              <w:rPr>
                <w:rFonts w:ascii="Calibri" w:eastAsia="Times New Roman" w:hAnsi="Calibri" w:cs="Calibri"/>
                <w:lang w:eastAsia="en-GB"/>
              </w:rPr>
              <w:t>A/I</w:t>
            </w:r>
          </w:p>
          <w:p w14:paraId="7E5CC01C" w14:textId="77777777" w:rsidR="007F111F" w:rsidRPr="002E2096" w:rsidRDefault="007F111F" w:rsidP="002E2096">
            <w:pPr>
              <w:spacing w:after="0" w:line="240" w:lineRule="auto"/>
              <w:jc w:val="both"/>
              <w:rPr>
                <w:rFonts w:ascii="Calibri" w:eastAsia="Times New Roman" w:hAnsi="Calibri" w:cs="Calibri"/>
                <w:lang w:eastAsia="en-GB"/>
              </w:rPr>
            </w:pPr>
          </w:p>
          <w:p w14:paraId="4742F0CD" w14:textId="77777777" w:rsidR="007F111F" w:rsidRPr="002E2096" w:rsidRDefault="007F111F" w:rsidP="002E2096">
            <w:pPr>
              <w:spacing w:after="0" w:line="240" w:lineRule="auto"/>
              <w:jc w:val="both"/>
              <w:rPr>
                <w:rFonts w:ascii="Calibri" w:eastAsia="Times New Roman" w:hAnsi="Calibri" w:cs="Calibri"/>
                <w:lang w:eastAsia="en-GB"/>
              </w:rPr>
            </w:pPr>
            <w:r w:rsidRPr="002E2096">
              <w:rPr>
                <w:rFonts w:ascii="Calibri" w:eastAsia="Times New Roman" w:hAnsi="Calibri" w:cs="Calibri"/>
                <w:lang w:eastAsia="en-GB"/>
              </w:rPr>
              <w:t>A/I</w:t>
            </w:r>
          </w:p>
          <w:p w14:paraId="6E1CC169" w14:textId="77777777" w:rsidR="007F111F" w:rsidRPr="002E2096" w:rsidRDefault="007F111F" w:rsidP="002E2096">
            <w:pPr>
              <w:spacing w:after="0" w:line="240" w:lineRule="auto"/>
              <w:jc w:val="both"/>
              <w:rPr>
                <w:rFonts w:ascii="Calibri" w:eastAsia="Times New Roman" w:hAnsi="Calibri" w:cs="Calibri"/>
                <w:lang w:eastAsia="en-GB"/>
              </w:rPr>
            </w:pPr>
          </w:p>
          <w:p w14:paraId="6034CA49" w14:textId="77777777" w:rsidR="007F111F" w:rsidRPr="002E2096" w:rsidRDefault="007F111F" w:rsidP="002E2096">
            <w:pPr>
              <w:spacing w:after="0" w:line="240" w:lineRule="auto"/>
              <w:jc w:val="both"/>
              <w:rPr>
                <w:rFonts w:ascii="Calibri" w:eastAsia="Times New Roman" w:hAnsi="Calibri" w:cs="Calibri"/>
                <w:lang w:eastAsia="en-GB"/>
              </w:rPr>
            </w:pPr>
            <w:r w:rsidRPr="002E2096">
              <w:rPr>
                <w:rFonts w:ascii="Calibri" w:eastAsia="Times New Roman" w:hAnsi="Calibri" w:cs="Calibri"/>
                <w:lang w:eastAsia="en-GB"/>
              </w:rPr>
              <w:t>A/I</w:t>
            </w:r>
          </w:p>
          <w:p w14:paraId="64413725" w14:textId="77777777" w:rsidR="007F111F" w:rsidRPr="002E2096" w:rsidRDefault="007F111F" w:rsidP="002E2096">
            <w:pPr>
              <w:spacing w:after="0" w:line="240" w:lineRule="auto"/>
              <w:jc w:val="both"/>
              <w:rPr>
                <w:rFonts w:ascii="Calibri" w:eastAsia="Times New Roman" w:hAnsi="Calibri" w:cs="Calibri"/>
                <w:lang w:eastAsia="en-GB"/>
              </w:rPr>
            </w:pPr>
          </w:p>
          <w:p w14:paraId="34ED8479" w14:textId="77777777" w:rsidR="007F111F" w:rsidRPr="002E2096" w:rsidRDefault="007F111F" w:rsidP="002E2096">
            <w:pPr>
              <w:spacing w:after="0" w:line="240" w:lineRule="auto"/>
              <w:jc w:val="both"/>
              <w:rPr>
                <w:rFonts w:ascii="Calibri" w:eastAsia="Times New Roman" w:hAnsi="Calibri" w:cs="Calibri"/>
                <w:lang w:eastAsia="en-GB"/>
              </w:rPr>
            </w:pPr>
            <w:r w:rsidRPr="002E2096">
              <w:rPr>
                <w:rFonts w:ascii="Calibri" w:eastAsia="Times New Roman" w:hAnsi="Calibri" w:cs="Calibri"/>
                <w:lang w:eastAsia="en-GB"/>
              </w:rPr>
              <w:t>A/I</w:t>
            </w:r>
          </w:p>
          <w:p w14:paraId="16FFDD5E" w14:textId="77777777" w:rsidR="007F111F" w:rsidRPr="002E2096" w:rsidRDefault="007F111F" w:rsidP="002E2096">
            <w:pPr>
              <w:spacing w:after="0" w:line="240" w:lineRule="auto"/>
              <w:jc w:val="both"/>
              <w:rPr>
                <w:rFonts w:ascii="Calibri" w:eastAsia="Times New Roman" w:hAnsi="Calibri" w:cs="Calibri"/>
                <w:lang w:eastAsia="en-GB"/>
              </w:rPr>
            </w:pPr>
          </w:p>
          <w:p w14:paraId="70DC1698" w14:textId="77777777" w:rsidR="007F111F" w:rsidRPr="002E2096" w:rsidRDefault="007F111F" w:rsidP="002E2096">
            <w:pPr>
              <w:spacing w:after="0" w:line="240" w:lineRule="auto"/>
              <w:jc w:val="both"/>
              <w:rPr>
                <w:rFonts w:ascii="Calibri" w:eastAsia="Times New Roman" w:hAnsi="Calibri" w:cs="Calibri"/>
                <w:lang w:eastAsia="en-GB"/>
              </w:rPr>
            </w:pPr>
          </w:p>
          <w:p w14:paraId="465BAEF1" w14:textId="77777777" w:rsidR="007F111F" w:rsidRPr="002E2096" w:rsidRDefault="007F111F" w:rsidP="002E2096">
            <w:pPr>
              <w:spacing w:after="0" w:line="240" w:lineRule="auto"/>
              <w:jc w:val="both"/>
              <w:rPr>
                <w:rFonts w:ascii="Calibri" w:eastAsia="Times New Roman" w:hAnsi="Calibri" w:cs="Calibri"/>
                <w:lang w:eastAsia="en-GB"/>
              </w:rPr>
            </w:pPr>
            <w:r w:rsidRPr="002E2096">
              <w:rPr>
                <w:rFonts w:ascii="Calibri" w:eastAsia="Times New Roman" w:hAnsi="Calibri" w:cs="Calibri"/>
                <w:lang w:eastAsia="en-GB"/>
              </w:rPr>
              <w:t>A/I/T</w:t>
            </w:r>
          </w:p>
          <w:p w14:paraId="465338C7" w14:textId="77777777" w:rsidR="007F111F" w:rsidRPr="002E2096" w:rsidRDefault="007F111F" w:rsidP="002E2096">
            <w:pPr>
              <w:spacing w:after="0" w:line="240" w:lineRule="auto"/>
              <w:jc w:val="both"/>
              <w:rPr>
                <w:rFonts w:ascii="Calibri" w:eastAsia="Times New Roman" w:hAnsi="Calibri" w:cs="Calibri"/>
                <w:lang w:eastAsia="en-GB"/>
              </w:rPr>
            </w:pPr>
          </w:p>
          <w:p w14:paraId="01B61359" w14:textId="77777777" w:rsidR="008050C0" w:rsidRPr="002E2096" w:rsidRDefault="008050C0" w:rsidP="002E2096">
            <w:pPr>
              <w:spacing w:after="0" w:line="240" w:lineRule="auto"/>
              <w:jc w:val="both"/>
              <w:rPr>
                <w:rFonts w:ascii="Calibri" w:eastAsia="Times New Roman" w:hAnsi="Calibri" w:cs="Calibri"/>
                <w:lang w:eastAsia="en-GB"/>
              </w:rPr>
            </w:pPr>
          </w:p>
          <w:p w14:paraId="4110E3C5" w14:textId="77777777" w:rsidR="007F111F" w:rsidRPr="002E2096" w:rsidRDefault="007F111F" w:rsidP="002E2096">
            <w:pPr>
              <w:spacing w:after="0" w:line="240" w:lineRule="auto"/>
              <w:jc w:val="both"/>
              <w:rPr>
                <w:rFonts w:ascii="Calibri" w:eastAsia="Times New Roman" w:hAnsi="Calibri" w:cs="Calibri"/>
                <w:lang w:eastAsia="en-GB"/>
              </w:rPr>
            </w:pPr>
            <w:r w:rsidRPr="002E2096">
              <w:rPr>
                <w:rFonts w:ascii="Calibri" w:eastAsia="Times New Roman" w:hAnsi="Calibri" w:cs="Calibri"/>
                <w:lang w:eastAsia="en-GB"/>
              </w:rPr>
              <w:t>A/</w:t>
            </w:r>
            <w:r w:rsidR="008050C0" w:rsidRPr="002E2096">
              <w:rPr>
                <w:rFonts w:ascii="Calibri" w:eastAsia="Times New Roman" w:hAnsi="Calibri" w:cs="Calibri"/>
                <w:lang w:eastAsia="en-GB"/>
              </w:rPr>
              <w:t>I/</w:t>
            </w:r>
            <w:r w:rsidRPr="002E2096">
              <w:rPr>
                <w:rFonts w:ascii="Calibri" w:eastAsia="Times New Roman" w:hAnsi="Calibri" w:cs="Calibri"/>
                <w:lang w:eastAsia="en-GB"/>
              </w:rPr>
              <w:t>T</w:t>
            </w:r>
          </w:p>
          <w:p w14:paraId="3FFEDD60" w14:textId="77777777" w:rsidR="007F111F" w:rsidRPr="002E2096" w:rsidRDefault="007F111F" w:rsidP="002E2096">
            <w:pPr>
              <w:spacing w:after="0" w:line="240" w:lineRule="auto"/>
              <w:jc w:val="both"/>
              <w:rPr>
                <w:rFonts w:ascii="Calibri" w:eastAsia="Times New Roman" w:hAnsi="Calibri" w:cs="Calibri"/>
                <w:lang w:eastAsia="en-GB"/>
              </w:rPr>
            </w:pPr>
          </w:p>
          <w:p w14:paraId="2F7F906E" w14:textId="77777777" w:rsidR="007F111F" w:rsidRPr="002E2096" w:rsidRDefault="008050C0" w:rsidP="002E2096">
            <w:pPr>
              <w:spacing w:after="0" w:line="240" w:lineRule="auto"/>
              <w:jc w:val="both"/>
              <w:rPr>
                <w:rFonts w:ascii="Calibri" w:eastAsia="Times New Roman" w:hAnsi="Calibri" w:cs="Calibri"/>
                <w:lang w:eastAsia="en-GB"/>
              </w:rPr>
            </w:pPr>
            <w:r w:rsidRPr="002E2096">
              <w:rPr>
                <w:rFonts w:ascii="Calibri" w:eastAsia="Times New Roman" w:hAnsi="Calibri" w:cs="Calibri"/>
                <w:lang w:eastAsia="en-GB"/>
              </w:rPr>
              <w:t>A/I</w:t>
            </w:r>
          </w:p>
          <w:p w14:paraId="4BD49CA9" w14:textId="77777777" w:rsidR="008050C0" w:rsidRPr="002E2096" w:rsidRDefault="008050C0" w:rsidP="002E2096">
            <w:pPr>
              <w:spacing w:after="0" w:line="240" w:lineRule="auto"/>
              <w:jc w:val="both"/>
              <w:rPr>
                <w:rFonts w:ascii="Calibri" w:eastAsia="Times New Roman" w:hAnsi="Calibri" w:cs="Calibri"/>
                <w:lang w:eastAsia="en-GB"/>
              </w:rPr>
            </w:pPr>
          </w:p>
          <w:p w14:paraId="368ACAEC" w14:textId="77777777" w:rsidR="007F111F" w:rsidRPr="002E2096" w:rsidRDefault="007F111F" w:rsidP="002E2096">
            <w:pPr>
              <w:spacing w:after="0" w:line="240" w:lineRule="auto"/>
              <w:jc w:val="both"/>
              <w:rPr>
                <w:rFonts w:ascii="Calibri" w:eastAsia="Times New Roman" w:hAnsi="Calibri" w:cs="Calibri"/>
                <w:lang w:eastAsia="en-GB"/>
              </w:rPr>
            </w:pPr>
          </w:p>
          <w:p w14:paraId="05979D2D" w14:textId="77777777" w:rsidR="007F111F" w:rsidRPr="002E2096" w:rsidRDefault="007F111F" w:rsidP="002E2096">
            <w:pPr>
              <w:spacing w:after="0" w:line="240" w:lineRule="auto"/>
              <w:jc w:val="both"/>
              <w:rPr>
                <w:rFonts w:ascii="Calibri" w:eastAsia="Times New Roman" w:hAnsi="Calibri" w:cs="Calibri"/>
                <w:lang w:eastAsia="en-GB"/>
              </w:rPr>
            </w:pPr>
            <w:r w:rsidRPr="002E2096">
              <w:rPr>
                <w:rFonts w:ascii="Calibri" w:eastAsia="Times New Roman" w:hAnsi="Calibri" w:cs="Calibri"/>
                <w:lang w:eastAsia="en-GB"/>
              </w:rPr>
              <w:t>A/I</w:t>
            </w:r>
            <w:r w:rsidR="008050C0" w:rsidRPr="002E2096">
              <w:rPr>
                <w:rFonts w:ascii="Calibri" w:eastAsia="Times New Roman" w:hAnsi="Calibri" w:cs="Calibri"/>
                <w:lang w:eastAsia="en-GB"/>
              </w:rPr>
              <w:t>/T</w:t>
            </w:r>
          </w:p>
          <w:p w14:paraId="247567DE" w14:textId="77777777" w:rsidR="007F111F" w:rsidRPr="002E2096" w:rsidRDefault="007F111F" w:rsidP="002E2096">
            <w:pPr>
              <w:spacing w:after="0" w:line="240" w:lineRule="auto"/>
              <w:jc w:val="both"/>
              <w:rPr>
                <w:rFonts w:ascii="Calibri" w:eastAsia="Times New Roman" w:hAnsi="Calibri" w:cs="Calibri"/>
                <w:lang w:eastAsia="en-GB"/>
              </w:rPr>
            </w:pPr>
          </w:p>
          <w:p w14:paraId="471E830B" w14:textId="77777777" w:rsidR="007F111F" w:rsidRPr="002E2096" w:rsidRDefault="007F111F" w:rsidP="002E2096">
            <w:pPr>
              <w:spacing w:after="0" w:line="240" w:lineRule="auto"/>
              <w:jc w:val="both"/>
              <w:rPr>
                <w:rFonts w:ascii="Calibri" w:eastAsia="Times New Roman" w:hAnsi="Calibri" w:cs="Calibri"/>
                <w:lang w:eastAsia="en-GB"/>
              </w:rPr>
            </w:pPr>
            <w:r w:rsidRPr="002E2096">
              <w:rPr>
                <w:rFonts w:ascii="Calibri" w:eastAsia="Times New Roman" w:hAnsi="Calibri" w:cs="Calibri"/>
                <w:lang w:eastAsia="en-GB"/>
              </w:rPr>
              <w:t>A/I</w:t>
            </w:r>
            <w:r w:rsidR="008050C0" w:rsidRPr="002E2096">
              <w:rPr>
                <w:rFonts w:ascii="Calibri" w:eastAsia="Times New Roman" w:hAnsi="Calibri" w:cs="Calibri"/>
                <w:lang w:eastAsia="en-GB"/>
              </w:rPr>
              <w:t>/T</w:t>
            </w:r>
          </w:p>
          <w:p w14:paraId="78961D33" w14:textId="77777777" w:rsidR="007F111F" w:rsidRPr="002E2096" w:rsidRDefault="007F111F" w:rsidP="002E2096">
            <w:pPr>
              <w:spacing w:after="0" w:line="240" w:lineRule="auto"/>
              <w:jc w:val="both"/>
              <w:rPr>
                <w:rFonts w:ascii="Calibri" w:eastAsia="Times New Roman" w:hAnsi="Calibri" w:cs="Calibri"/>
                <w:lang w:eastAsia="en-GB"/>
              </w:rPr>
            </w:pPr>
          </w:p>
          <w:p w14:paraId="31EB366C" w14:textId="77777777" w:rsidR="007F111F" w:rsidRPr="002E2096" w:rsidRDefault="008050C0" w:rsidP="002E2096">
            <w:pPr>
              <w:spacing w:after="0" w:line="240" w:lineRule="auto"/>
              <w:jc w:val="both"/>
              <w:rPr>
                <w:rFonts w:ascii="Calibri" w:eastAsia="Times New Roman" w:hAnsi="Calibri" w:cs="Calibri"/>
                <w:lang w:eastAsia="en-GB"/>
              </w:rPr>
            </w:pPr>
            <w:r w:rsidRPr="002E2096">
              <w:rPr>
                <w:rFonts w:ascii="Calibri" w:eastAsia="Times New Roman" w:hAnsi="Calibri" w:cs="Calibri"/>
                <w:lang w:eastAsia="en-GB"/>
              </w:rPr>
              <w:t>I</w:t>
            </w:r>
          </w:p>
          <w:p w14:paraId="2793A1AE" w14:textId="77777777" w:rsidR="007F111F" w:rsidRPr="002E2096" w:rsidRDefault="007F111F" w:rsidP="002E2096">
            <w:pPr>
              <w:spacing w:after="0" w:line="240" w:lineRule="auto"/>
              <w:jc w:val="both"/>
              <w:rPr>
                <w:rFonts w:ascii="Calibri" w:eastAsia="Times New Roman" w:hAnsi="Calibri" w:cs="Calibri"/>
                <w:lang w:eastAsia="en-GB"/>
              </w:rPr>
            </w:pPr>
          </w:p>
          <w:p w14:paraId="65AE5EE2" w14:textId="77777777" w:rsidR="008050C0" w:rsidRPr="002E2096" w:rsidRDefault="008050C0" w:rsidP="002E2096">
            <w:pPr>
              <w:spacing w:after="0" w:line="240" w:lineRule="auto"/>
              <w:jc w:val="both"/>
              <w:rPr>
                <w:rFonts w:ascii="Calibri" w:eastAsia="Times New Roman" w:hAnsi="Calibri" w:cs="Calibri"/>
                <w:lang w:eastAsia="en-GB"/>
              </w:rPr>
            </w:pPr>
            <w:r w:rsidRPr="002E2096">
              <w:rPr>
                <w:rFonts w:ascii="Calibri" w:eastAsia="Times New Roman" w:hAnsi="Calibri" w:cs="Calibri"/>
                <w:lang w:eastAsia="en-GB"/>
              </w:rPr>
              <w:t>A/I</w:t>
            </w:r>
          </w:p>
          <w:p w14:paraId="6D7AF9A9" w14:textId="77777777" w:rsidR="00240B09" w:rsidRPr="002E2096" w:rsidRDefault="00240B09" w:rsidP="002E2096">
            <w:pPr>
              <w:spacing w:after="0" w:line="240" w:lineRule="auto"/>
              <w:jc w:val="both"/>
              <w:rPr>
                <w:rFonts w:ascii="Calibri" w:eastAsia="Times New Roman" w:hAnsi="Calibri" w:cs="Calibri"/>
                <w:lang w:eastAsia="en-GB"/>
              </w:rPr>
            </w:pPr>
          </w:p>
          <w:p w14:paraId="21C8C860" w14:textId="77777777" w:rsidR="00AD0EC0" w:rsidRPr="002E2096" w:rsidRDefault="00AD0EC0" w:rsidP="002E2096">
            <w:pPr>
              <w:spacing w:after="0" w:line="240" w:lineRule="auto"/>
              <w:jc w:val="both"/>
              <w:rPr>
                <w:rFonts w:ascii="Calibri" w:eastAsia="Times New Roman" w:hAnsi="Calibri" w:cs="Calibri"/>
                <w:lang w:eastAsia="en-GB"/>
              </w:rPr>
            </w:pPr>
            <w:r w:rsidRPr="002E2096">
              <w:rPr>
                <w:rFonts w:ascii="Calibri" w:eastAsia="Times New Roman" w:hAnsi="Calibri" w:cs="Calibri"/>
                <w:lang w:eastAsia="en-GB"/>
              </w:rPr>
              <w:t>A</w:t>
            </w:r>
            <w:r w:rsidR="008050C0" w:rsidRPr="002E2096">
              <w:rPr>
                <w:rFonts w:ascii="Calibri" w:eastAsia="Times New Roman" w:hAnsi="Calibri" w:cs="Calibri"/>
                <w:lang w:eastAsia="en-GB"/>
              </w:rPr>
              <w:t>/I</w:t>
            </w:r>
          </w:p>
          <w:p w14:paraId="2EBBC7A5" w14:textId="77777777" w:rsidR="008050C0" w:rsidRDefault="008050C0" w:rsidP="002E2096">
            <w:pPr>
              <w:spacing w:after="0" w:line="240" w:lineRule="auto"/>
              <w:jc w:val="both"/>
              <w:rPr>
                <w:rFonts w:ascii="Calibri" w:eastAsia="Times New Roman" w:hAnsi="Calibri" w:cs="Calibri"/>
                <w:lang w:eastAsia="en-GB"/>
              </w:rPr>
            </w:pPr>
          </w:p>
          <w:p w14:paraId="6613225A" w14:textId="77777777" w:rsidR="0095483F" w:rsidRPr="002E2096" w:rsidRDefault="0095483F" w:rsidP="002E2096">
            <w:pPr>
              <w:spacing w:after="0" w:line="240" w:lineRule="auto"/>
              <w:jc w:val="both"/>
              <w:rPr>
                <w:rFonts w:ascii="Calibri" w:eastAsia="Times New Roman" w:hAnsi="Calibri" w:cs="Calibri"/>
                <w:lang w:eastAsia="en-GB"/>
              </w:rPr>
            </w:pPr>
          </w:p>
          <w:p w14:paraId="5406BDFB" w14:textId="77777777" w:rsidR="008050C0" w:rsidRPr="002E2096" w:rsidRDefault="008050C0" w:rsidP="002E2096">
            <w:pPr>
              <w:spacing w:after="0" w:line="240" w:lineRule="auto"/>
              <w:jc w:val="both"/>
              <w:rPr>
                <w:rFonts w:ascii="Calibri" w:eastAsia="Times New Roman" w:hAnsi="Calibri" w:cs="Calibri"/>
                <w:lang w:eastAsia="en-GB"/>
              </w:rPr>
            </w:pPr>
            <w:r w:rsidRPr="002E2096">
              <w:rPr>
                <w:rFonts w:ascii="Calibri" w:eastAsia="Times New Roman" w:hAnsi="Calibri" w:cs="Calibri"/>
                <w:lang w:eastAsia="en-GB"/>
              </w:rPr>
              <w:t>A/I</w:t>
            </w:r>
          </w:p>
          <w:p w14:paraId="21B31C94" w14:textId="77777777" w:rsidR="008050C0" w:rsidRPr="002E2096" w:rsidRDefault="008050C0" w:rsidP="002E2096">
            <w:pPr>
              <w:spacing w:after="0" w:line="240" w:lineRule="auto"/>
              <w:jc w:val="both"/>
              <w:rPr>
                <w:rFonts w:ascii="Calibri" w:eastAsia="Times New Roman" w:hAnsi="Calibri" w:cs="Calibri"/>
                <w:lang w:eastAsia="en-GB"/>
              </w:rPr>
            </w:pPr>
          </w:p>
          <w:p w14:paraId="6F5C1DCC" w14:textId="77777777" w:rsidR="008050C0" w:rsidRDefault="008050C0" w:rsidP="002E2096">
            <w:pPr>
              <w:spacing w:after="0" w:line="240" w:lineRule="auto"/>
              <w:jc w:val="both"/>
              <w:rPr>
                <w:rFonts w:ascii="Calibri" w:eastAsia="Times New Roman" w:hAnsi="Calibri" w:cs="Calibri"/>
                <w:lang w:eastAsia="en-GB"/>
              </w:rPr>
            </w:pPr>
          </w:p>
          <w:p w14:paraId="0719BDE0" w14:textId="77777777" w:rsidR="0095483F" w:rsidRPr="002E2096" w:rsidRDefault="0095483F" w:rsidP="002E2096">
            <w:pPr>
              <w:spacing w:after="0" w:line="240" w:lineRule="auto"/>
              <w:jc w:val="both"/>
              <w:rPr>
                <w:rFonts w:ascii="Calibri" w:eastAsia="Times New Roman" w:hAnsi="Calibri" w:cs="Calibri"/>
                <w:lang w:eastAsia="en-GB"/>
              </w:rPr>
            </w:pPr>
          </w:p>
          <w:p w14:paraId="3BF0189D" w14:textId="77777777" w:rsidR="008050C0" w:rsidRPr="002E2096" w:rsidRDefault="008050C0" w:rsidP="002E2096">
            <w:pPr>
              <w:spacing w:after="0" w:line="240" w:lineRule="auto"/>
              <w:jc w:val="both"/>
              <w:rPr>
                <w:rFonts w:ascii="Calibri" w:eastAsia="Times New Roman" w:hAnsi="Calibri" w:cs="Calibri"/>
                <w:lang w:eastAsia="en-GB"/>
              </w:rPr>
            </w:pPr>
            <w:r w:rsidRPr="002E2096">
              <w:rPr>
                <w:rFonts w:ascii="Calibri" w:eastAsia="Times New Roman" w:hAnsi="Calibri" w:cs="Calibri"/>
                <w:lang w:eastAsia="en-GB"/>
              </w:rPr>
              <w:t>A</w:t>
            </w:r>
          </w:p>
        </w:tc>
        <w:tc>
          <w:tcPr>
            <w:tcW w:w="7088" w:type="dxa"/>
          </w:tcPr>
          <w:p w14:paraId="04ED2278" w14:textId="77777777" w:rsidR="00500435" w:rsidRPr="002E2096" w:rsidRDefault="00500435" w:rsidP="002E2096">
            <w:pPr>
              <w:spacing w:after="0" w:line="240" w:lineRule="auto"/>
              <w:jc w:val="both"/>
              <w:rPr>
                <w:rFonts w:ascii="Calibri" w:eastAsia="Times New Roman" w:hAnsi="Calibri" w:cs="Calibri"/>
                <w:lang w:eastAsia="en-GB"/>
              </w:rPr>
            </w:pPr>
          </w:p>
          <w:p w14:paraId="18500A7F" w14:textId="77777777" w:rsidR="00500435" w:rsidRPr="0095483F" w:rsidRDefault="00500435" w:rsidP="0095483F">
            <w:pPr>
              <w:pStyle w:val="ListParagraph"/>
              <w:numPr>
                <w:ilvl w:val="0"/>
                <w:numId w:val="11"/>
              </w:numPr>
              <w:spacing w:after="0" w:line="240" w:lineRule="auto"/>
              <w:jc w:val="both"/>
              <w:rPr>
                <w:rFonts w:ascii="Calibri" w:eastAsia="Times New Roman" w:hAnsi="Calibri" w:cs="Calibri"/>
                <w:lang w:eastAsia="en-GB"/>
              </w:rPr>
            </w:pPr>
            <w:r w:rsidRPr="0095483F">
              <w:rPr>
                <w:rFonts w:ascii="Calibri" w:eastAsia="Times New Roman" w:hAnsi="Calibri" w:cs="Calibri"/>
                <w:lang w:eastAsia="en-GB"/>
              </w:rPr>
              <w:t>Knowledge and understanding of the effects of domestic abuse on adults and children and relevant legislation</w:t>
            </w:r>
          </w:p>
          <w:p w14:paraId="51AF66C1" w14:textId="77777777" w:rsidR="0086264D" w:rsidRPr="002E2096" w:rsidRDefault="0086264D" w:rsidP="002E2096">
            <w:pPr>
              <w:spacing w:after="0" w:line="240" w:lineRule="auto"/>
              <w:jc w:val="both"/>
              <w:rPr>
                <w:rFonts w:ascii="Calibri" w:eastAsia="Times New Roman" w:hAnsi="Calibri" w:cs="Calibri"/>
                <w:lang w:eastAsia="en-GB"/>
              </w:rPr>
            </w:pPr>
          </w:p>
          <w:p w14:paraId="5105D1EE" w14:textId="15D944B1" w:rsidR="0086264D" w:rsidRPr="0095483F" w:rsidRDefault="0086264D" w:rsidP="0095483F">
            <w:pPr>
              <w:pStyle w:val="ListParagraph"/>
              <w:numPr>
                <w:ilvl w:val="0"/>
                <w:numId w:val="11"/>
              </w:numPr>
              <w:spacing w:after="0" w:line="240" w:lineRule="auto"/>
              <w:jc w:val="both"/>
              <w:rPr>
                <w:rFonts w:ascii="Calibri" w:eastAsia="Times New Roman" w:hAnsi="Calibri" w:cs="Calibri"/>
                <w:lang w:eastAsia="en-GB"/>
              </w:rPr>
            </w:pPr>
            <w:r w:rsidRPr="0095483F">
              <w:rPr>
                <w:rFonts w:ascii="Calibri" w:eastAsia="Times New Roman" w:hAnsi="Calibri" w:cs="Calibri"/>
                <w:lang w:eastAsia="en-GB"/>
              </w:rPr>
              <w:t xml:space="preserve">Experience of </w:t>
            </w:r>
            <w:r w:rsidR="00CF16C4" w:rsidRPr="0095483F">
              <w:rPr>
                <w:rFonts w:ascii="Calibri" w:eastAsia="Times New Roman" w:hAnsi="Calibri" w:cs="Calibri"/>
                <w:lang w:eastAsia="en-GB"/>
              </w:rPr>
              <w:t>d</w:t>
            </w:r>
            <w:r w:rsidRPr="0095483F">
              <w:rPr>
                <w:rFonts w:ascii="Calibri" w:eastAsia="Times New Roman" w:hAnsi="Calibri" w:cs="Calibri"/>
                <w:lang w:eastAsia="en-GB"/>
              </w:rPr>
              <w:t>irect work with young people or adults who are looked after, at risk, or in challenging circumstances</w:t>
            </w:r>
          </w:p>
          <w:p w14:paraId="67536CCD" w14:textId="77777777" w:rsidR="0086264D" w:rsidRPr="002E2096" w:rsidRDefault="0086264D" w:rsidP="002E2096">
            <w:pPr>
              <w:spacing w:after="0" w:line="240" w:lineRule="auto"/>
              <w:jc w:val="both"/>
              <w:rPr>
                <w:rFonts w:ascii="Calibri" w:eastAsia="Times New Roman" w:hAnsi="Calibri" w:cs="Calibri"/>
                <w:lang w:eastAsia="en-GB"/>
              </w:rPr>
            </w:pPr>
          </w:p>
          <w:p w14:paraId="0681F068" w14:textId="560F6213" w:rsidR="0086264D" w:rsidRPr="0095483F" w:rsidRDefault="0086264D" w:rsidP="0095483F">
            <w:pPr>
              <w:pStyle w:val="ListParagraph"/>
              <w:numPr>
                <w:ilvl w:val="0"/>
                <w:numId w:val="11"/>
              </w:numPr>
              <w:spacing w:after="0" w:line="240" w:lineRule="auto"/>
              <w:jc w:val="both"/>
              <w:rPr>
                <w:rFonts w:ascii="Calibri" w:eastAsia="Times New Roman" w:hAnsi="Calibri" w:cs="Calibri"/>
                <w:lang w:eastAsia="en-GB"/>
              </w:rPr>
            </w:pPr>
            <w:r w:rsidRPr="0095483F">
              <w:rPr>
                <w:rFonts w:ascii="Calibri" w:eastAsia="Times New Roman" w:hAnsi="Calibri" w:cs="Calibri"/>
                <w:lang w:eastAsia="en-GB"/>
              </w:rPr>
              <w:t xml:space="preserve">Ability to </w:t>
            </w:r>
            <w:r w:rsidR="00CF16C4" w:rsidRPr="0095483F">
              <w:rPr>
                <w:rFonts w:ascii="Calibri" w:eastAsia="Times New Roman" w:hAnsi="Calibri" w:cs="Calibri"/>
                <w:lang w:eastAsia="en-GB"/>
              </w:rPr>
              <w:t>e</w:t>
            </w:r>
            <w:r w:rsidRPr="0095483F">
              <w:rPr>
                <w:rFonts w:ascii="Calibri" w:eastAsia="Times New Roman" w:hAnsi="Calibri" w:cs="Calibri"/>
                <w:lang w:eastAsia="en-GB"/>
              </w:rPr>
              <w:t>ngage young people and form professional relationships</w:t>
            </w:r>
          </w:p>
          <w:p w14:paraId="41F089E4" w14:textId="77777777" w:rsidR="0086264D" w:rsidRPr="002E2096" w:rsidRDefault="0086264D" w:rsidP="002E2096">
            <w:pPr>
              <w:spacing w:after="0" w:line="240" w:lineRule="auto"/>
              <w:jc w:val="both"/>
              <w:rPr>
                <w:rFonts w:ascii="Calibri" w:eastAsia="Times New Roman" w:hAnsi="Calibri" w:cs="Calibri"/>
                <w:lang w:eastAsia="en-GB"/>
              </w:rPr>
            </w:pPr>
          </w:p>
          <w:p w14:paraId="43E6CDF0" w14:textId="77777777" w:rsidR="0086264D" w:rsidRPr="0095483F" w:rsidRDefault="0086264D" w:rsidP="0095483F">
            <w:pPr>
              <w:pStyle w:val="ListParagraph"/>
              <w:numPr>
                <w:ilvl w:val="0"/>
                <w:numId w:val="11"/>
              </w:numPr>
              <w:spacing w:after="0" w:line="240" w:lineRule="auto"/>
              <w:jc w:val="both"/>
              <w:rPr>
                <w:rFonts w:ascii="Calibri" w:eastAsia="Times New Roman" w:hAnsi="Calibri" w:cs="Calibri"/>
                <w:lang w:eastAsia="en-GB"/>
              </w:rPr>
            </w:pPr>
            <w:r w:rsidRPr="0095483F">
              <w:rPr>
                <w:rFonts w:ascii="Calibri" w:eastAsia="Times New Roman" w:hAnsi="Calibri" w:cs="Calibri"/>
                <w:lang w:eastAsia="en-GB"/>
              </w:rPr>
              <w:t>Experience of setting up and running young people’s groups</w:t>
            </w:r>
          </w:p>
          <w:p w14:paraId="08774F6D" w14:textId="77777777" w:rsidR="00500435" w:rsidRPr="002E2096" w:rsidRDefault="00500435" w:rsidP="002E2096">
            <w:pPr>
              <w:spacing w:after="0" w:line="240" w:lineRule="auto"/>
              <w:jc w:val="both"/>
              <w:rPr>
                <w:rFonts w:ascii="Calibri" w:eastAsia="Times New Roman" w:hAnsi="Calibri" w:cs="Calibri"/>
                <w:lang w:eastAsia="en-GB"/>
              </w:rPr>
            </w:pPr>
          </w:p>
          <w:p w14:paraId="642EB6E7" w14:textId="77777777" w:rsidR="00500435" w:rsidRPr="0095483F" w:rsidRDefault="00500435" w:rsidP="0095483F">
            <w:pPr>
              <w:pStyle w:val="ListParagraph"/>
              <w:numPr>
                <w:ilvl w:val="0"/>
                <w:numId w:val="11"/>
              </w:numPr>
              <w:spacing w:after="0" w:line="240" w:lineRule="auto"/>
              <w:jc w:val="both"/>
              <w:rPr>
                <w:rFonts w:ascii="Calibri" w:eastAsia="Times New Roman" w:hAnsi="Calibri" w:cs="Calibri"/>
                <w:lang w:eastAsia="en-GB"/>
              </w:rPr>
            </w:pPr>
            <w:r w:rsidRPr="0095483F">
              <w:rPr>
                <w:rFonts w:ascii="Calibri" w:eastAsia="Times New Roman" w:hAnsi="Calibri" w:cs="Calibri"/>
                <w:lang w:eastAsia="en-GB"/>
              </w:rPr>
              <w:t xml:space="preserve">Experience of case management </w:t>
            </w:r>
          </w:p>
          <w:p w14:paraId="6F2B9F7F" w14:textId="77777777" w:rsidR="00500435" w:rsidRPr="002E2096" w:rsidRDefault="00500435" w:rsidP="002E2096">
            <w:pPr>
              <w:spacing w:after="0" w:line="240" w:lineRule="auto"/>
              <w:jc w:val="both"/>
              <w:rPr>
                <w:rFonts w:ascii="Calibri" w:eastAsia="Times New Roman" w:hAnsi="Calibri" w:cs="Calibri"/>
                <w:lang w:eastAsia="en-GB"/>
              </w:rPr>
            </w:pPr>
          </w:p>
          <w:p w14:paraId="7792B455" w14:textId="77EE4BBB" w:rsidR="00902FF8" w:rsidRPr="0095483F" w:rsidRDefault="00CF16C4" w:rsidP="0095483F">
            <w:pPr>
              <w:pStyle w:val="ListParagraph"/>
              <w:numPr>
                <w:ilvl w:val="0"/>
                <w:numId w:val="11"/>
              </w:numPr>
              <w:spacing w:after="0" w:line="240" w:lineRule="auto"/>
              <w:jc w:val="both"/>
              <w:rPr>
                <w:rFonts w:ascii="Calibri" w:eastAsia="Times New Roman" w:hAnsi="Calibri" w:cs="Calibri"/>
                <w:lang w:eastAsia="en-GB"/>
              </w:rPr>
            </w:pPr>
            <w:r w:rsidRPr="0095483F">
              <w:rPr>
                <w:rFonts w:ascii="Calibri" w:eastAsia="Times New Roman" w:hAnsi="Calibri" w:cs="Calibri"/>
                <w:lang w:eastAsia="en-GB"/>
              </w:rPr>
              <w:t xml:space="preserve">Previous experience of </w:t>
            </w:r>
            <w:r w:rsidR="00DD5F97" w:rsidRPr="0095483F">
              <w:rPr>
                <w:rFonts w:ascii="Calibri" w:eastAsia="Times New Roman" w:hAnsi="Calibri" w:cs="Calibri"/>
                <w:lang w:eastAsia="en-GB"/>
              </w:rPr>
              <w:t>w</w:t>
            </w:r>
            <w:r w:rsidR="00902FF8" w:rsidRPr="0095483F">
              <w:rPr>
                <w:rFonts w:ascii="Calibri" w:eastAsia="Times New Roman" w:hAnsi="Calibri" w:cs="Calibri"/>
                <w:lang w:eastAsia="en-GB"/>
              </w:rPr>
              <w:t>ork</w:t>
            </w:r>
            <w:r w:rsidRPr="0095483F">
              <w:rPr>
                <w:rFonts w:ascii="Calibri" w:eastAsia="Times New Roman" w:hAnsi="Calibri" w:cs="Calibri"/>
                <w:lang w:eastAsia="en-GB"/>
              </w:rPr>
              <w:t>ing</w:t>
            </w:r>
            <w:r w:rsidR="00902FF8" w:rsidRPr="0095483F">
              <w:rPr>
                <w:rFonts w:ascii="Calibri" w:eastAsia="Times New Roman" w:hAnsi="Calibri" w:cs="Calibri"/>
                <w:lang w:eastAsia="en-GB"/>
              </w:rPr>
              <w:t xml:space="preserve"> with individuals and their families in a supportive capacity</w:t>
            </w:r>
            <w:r w:rsidR="003E0CE4" w:rsidRPr="0095483F">
              <w:rPr>
                <w:rFonts w:ascii="Calibri" w:eastAsia="Times New Roman" w:hAnsi="Calibri" w:cs="Calibri"/>
                <w:lang w:eastAsia="en-GB"/>
              </w:rPr>
              <w:t>, either p</w:t>
            </w:r>
            <w:r w:rsidR="00902FF8" w:rsidRPr="0095483F">
              <w:rPr>
                <w:rFonts w:ascii="Calibri" w:eastAsia="Times New Roman" w:hAnsi="Calibri" w:cs="Calibri"/>
                <w:lang w:eastAsia="en-GB"/>
              </w:rPr>
              <w:t xml:space="preserve">aid or </w:t>
            </w:r>
            <w:r w:rsidR="003E0CE4" w:rsidRPr="0095483F">
              <w:rPr>
                <w:rFonts w:ascii="Calibri" w:eastAsia="Times New Roman" w:hAnsi="Calibri" w:cs="Calibri"/>
                <w:lang w:eastAsia="en-GB"/>
              </w:rPr>
              <w:t>voluntary</w:t>
            </w:r>
            <w:r w:rsidR="00902FF8" w:rsidRPr="0095483F">
              <w:rPr>
                <w:rFonts w:ascii="Calibri" w:eastAsia="Times New Roman" w:hAnsi="Calibri" w:cs="Calibri"/>
                <w:lang w:eastAsia="en-GB"/>
              </w:rPr>
              <w:t>.</w:t>
            </w:r>
          </w:p>
          <w:p w14:paraId="521D21FB" w14:textId="77777777" w:rsidR="00902FF8" w:rsidRPr="002E2096" w:rsidRDefault="00902FF8" w:rsidP="002E2096">
            <w:pPr>
              <w:spacing w:after="0" w:line="240" w:lineRule="auto"/>
              <w:jc w:val="both"/>
              <w:rPr>
                <w:rFonts w:ascii="Calibri" w:eastAsia="Times New Roman" w:hAnsi="Calibri" w:cs="Calibri"/>
                <w:lang w:eastAsia="en-GB"/>
              </w:rPr>
            </w:pPr>
          </w:p>
          <w:p w14:paraId="42AD72D3" w14:textId="77777777" w:rsidR="00500435" w:rsidRPr="0095483F" w:rsidRDefault="00500435" w:rsidP="0095483F">
            <w:pPr>
              <w:pStyle w:val="ListParagraph"/>
              <w:numPr>
                <w:ilvl w:val="0"/>
                <w:numId w:val="11"/>
              </w:numPr>
              <w:spacing w:after="0" w:line="240" w:lineRule="auto"/>
              <w:jc w:val="both"/>
              <w:rPr>
                <w:rFonts w:ascii="Calibri" w:eastAsia="Times New Roman" w:hAnsi="Calibri" w:cs="Calibri"/>
                <w:lang w:eastAsia="en-GB"/>
              </w:rPr>
            </w:pPr>
            <w:r w:rsidRPr="0095483F">
              <w:rPr>
                <w:rFonts w:ascii="Calibri" w:eastAsia="Times New Roman" w:hAnsi="Calibri" w:cs="Calibri"/>
                <w:lang w:eastAsia="en-GB"/>
              </w:rPr>
              <w:t>Understanding and knowledge of principles of undertaking risk assessment, support planning and delivery of services</w:t>
            </w:r>
          </w:p>
          <w:p w14:paraId="131ADDEC" w14:textId="77777777" w:rsidR="00500435" w:rsidRPr="002E2096" w:rsidRDefault="00500435" w:rsidP="002E2096">
            <w:pPr>
              <w:spacing w:after="0" w:line="240" w:lineRule="auto"/>
              <w:jc w:val="both"/>
              <w:rPr>
                <w:rFonts w:ascii="Calibri" w:eastAsia="Times New Roman" w:hAnsi="Calibri" w:cs="Calibri"/>
                <w:lang w:eastAsia="en-GB"/>
              </w:rPr>
            </w:pPr>
          </w:p>
          <w:p w14:paraId="08C07556" w14:textId="77777777" w:rsidR="00500435" w:rsidRPr="0095483F" w:rsidRDefault="007F111F" w:rsidP="0095483F">
            <w:pPr>
              <w:pStyle w:val="ListParagraph"/>
              <w:numPr>
                <w:ilvl w:val="0"/>
                <w:numId w:val="11"/>
              </w:numPr>
              <w:spacing w:after="0" w:line="240" w:lineRule="auto"/>
              <w:jc w:val="both"/>
              <w:rPr>
                <w:rFonts w:ascii="Calibri" w:eastAsia="Times New Roman" w:hAnsi="Calibri" w:cs="Calibri"/>
                <w:lang w:eastAsia="en-GB"/>
              </w:rPr>
            </w:pPr>
            <w:r w:rsidRPr="0095483F">
              <w:rPr>
                <w:rFonts w:ascii="Calibri" w:eastAsia="Times New Roman" w:hAnsi="Calibri" w:cs="Calibri"/>
                <w:lang w:eastAsia="en-GB"/>
              </w:rPr>
              <w:t>K</w:t>
            </w:r>
            <w:r w:rsidR="00500435" w:rsidRPr="0095483F">
              <w:rPr>
                <w:rFonts w:ascii="Calibri" w:eastAsia="Times New Roman" w:hAnsi="Calibri" w:cs="Calibri"/>
                <w:lang w:eastAsia="en-GB"/>
              </w:rPr>
              <w:t xml:space="preserve">nowledge of </w:t>
            </w:r>
            <w:r w:rsidRPr="0095483F">
              <w:rPr>
                <w:rFonts w:ascii="Calibri" w:eastAsia="Times New Roman" w:hAnsi="Calibri" w:cs="Calibri"/>
                <w:lang w:eastAsia="en-GB"/>
              </w:rPr>
              <w:t xml:space="preserve">Adult and Children </w:t>
            </w:r>
            <w:r w:rsidR="00500435" w:rsidRPr="0095483F">
              <w:rPr>
                <w:rFonts w:ascii="Calibri" w:eastAsia="Times New Roman" w:hAnsi="Calibri" w:cs="Calibri"/>
                <w:lang w:eastAsia="en-GB"/>
              </w:rPr>
              <w:t>Safeguarding</w:t>
            </w:r>
            <w:r w:rsidRPr="0095483F">
              <w:rPr>
                <w:rFonts w:ascii="Calibri" w:eastAsia="Times New Roman" w:hAnsi="Calibri" w:cs="Calibri"/>
                <w:lang w:eastAsia="en-GB"/>
              </w:rPr>
              <w:t xml:space="preserve"> principles</w:t>
            </w:r>
          </w:p>
          <w:p w14:paraId="5A622C79" w14:textId="77777777" w:rsidR="007F111F" w:rsidRPr="002E2096" w:rsidRDefault="007F111F" w:rsidP="002E2096">
            <w:pPr>
              <w:spacing w:after="0" w:line="240" w:lineRule="auto"/>
              <w:jc w:val="both"/>
              <w:rPr>
                <w:rFonts w:ascii="Calibri" w:eastAsia="Times New Roman" w:hAnsi="Calibri" w:cs="Calibri"/>
                <w:lang w:eastAsia="en-GB"/>
              </w:rPr>
            </w:pPr>
          </w:p>
          <w:p w14:paraId="0350FBB2" w14:textId="77777777" w:rsidR="007F111F" w:rsidRPr="0095483F" w:rsidRDefault="007F111F" w:rsidP="0095483F">
            <w:pPr>
              <w:pStyle w:val="ListParagraph"/>
              <w:numPr>
                <w:ilvl w:val="0"/>
                <w:numId w:val="11"/>
              </w:numPr>
              <w:spacing w:after="0" w:line="240" w:lineRule="auto"/>
              <w:jc w:val="both"/>
              <w:rPr>
                <w:rFonts w:ascii="Calibri" w:eastAsia="Times New Roman" w:hAnsi="Calibri" w:cs="Calibri"/>
                <w:lang w:eastAsia="en-GB"/>
              </w:rPr>
            </w:pPr>
            <w:r w:rsidRPr="0095483F">
              <w:rPr>
                <w:rFonts w:ascii="Calibri" w:eastAsia="Times New Roman" w:hAnsi="Calibri" w:cs="Calibri"/>
                <w:lang w:eastAsia="en-GB"/>
              </w:rPr>
              <w:t>Ability to demonstrate high levels of integrity when handling confidential information and situations</w:t>
            </w:r>
          </w:p>
          <w:p w14:paraId="54D4980E" w14:textId="77777777" w:rsidR="00500435" w:rsidRPr="002E2096" w:rsidRDefault="00500435" w:rsidP="002E2096">
            <w:pPr>
              <w:spacing w:after="0" w:line="240" w:lineRule="auto"/>
              <w:jc w:val="both"/>
              <w:rPr>
                <w:rFonts w:ascii="Calibri" w:eastAsia="Times New Roman" w:hAnsi="Calibri" w:cs="Calibri"/>
                <w:lang w:eastAsia="en-GB"/>
              </w:rPr>
            </w:pPr>
          </w:p>
          <w:p w14:paraId="7ADA3A5C" w14:textId="77777777" w:rsidR="00500435" w:rsidRPr="0095483F" w:rsidRDefault="00500435" w:rsidP="0095483F">
            <w:pPr>
              <w:pStyle w:val="ListParagraph"/>
              <w:numPr>
                <w:ilvl w:val="0"/>
                <w:numId w:val="11"/>
              </w:numPr>
              <w:spacing w:after="0" w:line="240" w:lineRule="auto"/>
              <w:jc w:val="both"/>
              <w:rPr>
                <w:rFonts w:ascii="Calibri" w:eastAsia="Times New Roman" w:hAnsi="Calibri" w:cs="Calibri"/>
                <w:lang w:eastAsia="en-GB"/>
              </w:rPr>
            </w:pPr>
            <w:r w:rsidRPr="0095483F">
              <w:rPr>
                <w:rFonts w:ascii="Calibri" w:eastAsia="Times New Roman" w:hAnsi="Calibri" w:cs="Calibri"/>
                <w:lang w:eastAsia="en-GB"/>
              </w:rPr>
              <w:t>I.T./Computer literate</w:t>
            </w:r>
          </w:p>
          <w:p w14:paraId="20FDD422" w14:textId="77777777" w:rsidR="00500435" w:rsidRPr="002E2096" w:rsidRDefault="00500435" w:rsidP="002E2096">
            <w:pPr>
              <w:spacing w:after="0" w:line="240" w:lineRule="auto"/>
              <w:jc w:val="both"/>
              <w:rPr>
                <w:rFonts w:ascii="Calibri" w:eastAsia="Times New Roman" w:hAnsi="Calibri" w:cs="Calibri"/>
                <w:lang w:eastAsia="en-GB"/>
              </w:rPr>
            </w:pPr>
          </w:p>
          <w:p w14:paraId="44BFE7CE" w14:textId="77777777" w:rsidR="00500435" w:rsidRPr="0095483F" w:rsidRDefault="00500435" w:rsidP="0095483F">
            <w:pPr>
              <w:pStyle w:val="ListParagraph"/>
              <w:numPr>
                <w:ilvl w:val="0"/>
                <w:numId w:val="11"/>
              </w:numPr>
              <w:spacing w:after="0" w:line="240" w:lineRule="auto"/>
              <w:jc w:val="both"/>
              <w:rPr>
                <w:rFonts w:ascii="Calibri" w:eastAsia="Times New Roman" w:hAnsi="Calibri" w:cs="Calibri"/>
                <w:lang w:eastAsia="en-GB"/>
              </w:rPr>
            </w:pPr>
            <w:r w:rsidRPr="0095483F">
              <w:rPr>
                <w:rFonts w:ascii="Calibri" w:eastAsia="Times New Roman" w:hAnsi="Calibri" w:cs="Calibri"/>
                <w:lang w:eastAsia="en-GB"/>
              </w:rPr>
              <w:t>Competent Report and letter writing skills</w:t>
            </w:r>
          </w:p>
          <w:p w14:paraId="112CA04E" w14:textId="77777777" w:rsidR="00500435" w:rsidRPr="002E2096" w:rsidRDefault="00500435" w:rsidP="002E2096">
            <w:pPr>
              <w:spacing w:after="0" w:line="240" w:lineRule="auto"/>
              <w:jc w:val="both"/>
              <w:rPr>
                <w:rFonts w:ascii="Calibri" w:eastAsia="Times New Roman" w:hAnsi="Calibri" w:cs="Calibri"/>
                <w:lang w:eastAsia="en-GB"/>
              </w:rPr>
            </w:pPr>
          </w:p>
          <w:p w14:paraId="780E9B56" w14:textId="77777777" w:rsidR="00500435" w:rsidRPr="0095483F" w:rsidRDefault="00500435" w:rsidP="0095483F">
            <w:pPr>
              <w:pStyle w:val="ListParagraph"/>
              <w:numPr>
                <w:ilvl w:val="0"/>
                <w:numId w:val="11"/>
              </w:numPr>
              <w:spacing w:after="0" w:line="240" w:lineRule="auto"/>
              <w:jc w:val="both"/>
              <w:rPr>
                <w:rFonts w:ascii="Calibri" w:eastAsia="Times New Roman" w:hAnsi="Calibri" w:cs="Calibri"/>
                <w:lang w:eastAsia="en-GB"/>
              </w:rPr>
            </w:pPr>
            <w:r w:rsidRPr="0095483F">
              <w:rPr>
                <w:rFonts w:ascii="Calibri" w:eastAsia="Times New Roman" w:hAnsi="Calibri" w:cs="Calibri"/>
                <w:lang w:eastAsia="en-GB"/>
              </w:rPr>
              <w:t>Excellent verbal communication and negotiation skills</w:t>
            </w:r>
          </w:p>
          <w:p w14:paraId="636A2BA0" w14:textId="77777777" w:rsidR="00500435" w:rsidRPr="002E2096" w:rsidRDefault="00500435" w:rsidP="002E2096">
            <w:pPr>
              <w:spacing w:after="0" w:line="240" w:lineRule="auto"/>
              <w:jc w:val="both"/>
              <w:rPr>
                <w:rFonts w:ascii="Calibri" w:eastAsia="Times New Roman" w:hAnsi="Calibri" w:cs="Calibri"/>
                <w:lang w:eastAsia="en-GB"/>
              </w:rPr>
            </w:pPr>
          </w:p>
          <w:p w14:paraId="7B187CDA" w14:textId="77777777" w:rsidR="00500435" w:rsidRPr="0095483F" w:rsidRDefault="00500435" w:rsidP="0095483F">
            <w:pPr>
              <w:pStyle w:val="ListParagraph"/>
              <w:numPr>
                <w:ilvl w:val="0"/>
                <w:numId w:val="11"/>
              </w:numPr>
              <w:spacing w:after="0" w:line="240" w:lineRule="auto"/>
              <w:jc w:val="both"/>
              <w:rPr>
                <w:rFonts w:ascii="Calibri" w:eastAsia="Times New Roman" w:hAnsi="Calibri" w:cs="Calibri"/>
                <w:lang w:eastAsia="en-GB"/>
              </w:rPr>
            </w:pPr>
            <w:r w:rsidRPr="0095483F">
              <w:rPr>
                <w:rFonts w:ascii="Calibri" w:eastAsia="Times New Roman" w:hAnsi="Calibri" w:cs="Calibri"/>
                <w:lang w:eastAsia="en-GB"/>
              </w:rPr>
              <w:t>Experience of multi-agency working and agency representation</w:t>
            </w:r>
          </w:p>
          <w:p w14:paraId="757AAE54" w14:textId="77777777" w:rsidR="00240B09" w:rsidRPr="002E2096" w:rsidRDefault="00240B09" w:rsidP="002E2096">
            <w:pPr>
              <w:spacing w:after="0" w:line="240" w:lineRule="auto"/>
              <w:jc w:val="both"/>
              <w:rPr>
                <w:rFonts w:ascii="Calibri" w:eastAsia="Times New Roman" w:hAnsi="Calibri" w:cs="Calibri"/>
                <w:lang w:eastAsia="en-GB"/>
              </w:rPr>
            </w:pPr>
          </w:p>
          <w:p w14:paraId="7E7EC585" w14:textId="77777777" w:rsidR="008050C0" w:rsidRPr="0095483F" w:rsidRDefault="00AD0EC0" w:rsidP="0095483F">
            <w:pPr>
              <w:pStyle w:val="ListParagraph"/>
              <w:numPr>
                <w:ilvl w:val="0"/>
                <w:numId w:val="11"/>
              </w:numPr>
              <w:spacing w:after="0" w:line="240" w:lineRule="auto"/>
              <w:jc w:val="both"/>
              <w:rPr>
                <w:rFonts w:ascii="Calibri" w:eastAsia="Times New Roman" w:hAnsi="Calibri" w:cs="Calibri"/>
                <w:lang w:eastAsia="en-GB"/>
              </w:rPr>
            </w:pPr>
            <w:r w:rsidRPr="0095483F">
              <w:rPr>
                <w:rFonts w:ascii="Calibri" w:eastAsia="Times New Roman" w:hAnsi="Calibri" w:cs="Calibri"/>
                <w:lang w:eastAsia="en-GB"/>
              </w:rPr>
              <w:t>Experience of attending MARAC and supporting victims by assessing risk</w:t>
            </w:r>
          </w:p>
          <w:p w14:paraId="606C8D01" w14:textId="77777777" w:rsidR="00500435" w:rsidRPr="002E2096" w:rsidRDefault="00500435" w:rsidP="002E2096">
            <w:pPr>
              <w:spacing w:after="0" w:line="240" w:lineRule="auto"/>
              <w:jc w:val="both"/>
              <w:rPr>
                <w:rFonts w:ascii="Calibri" w:eastAsia="Times New Roman" w:hAnsi="Calibri" w:cs="Calibri"/>
                <w:lang w:eastAsia="en-GB"/>
              </w:rPr>
            </w:pPr>
          </w:p>
          <w:p w14:paraId="6BEA317D" w14:textId="77777777" w:rsidR="00500435" w:rsidRPr="0095483F" w:rsidRDefault="00500435" w:rsidP="0095483F">
            <w:pPr>
              <w:pStyle w:val="ListParagraph"/>
              <w:numPr>
                <w:ilvl w:val="0"/>
                <w:numId w:val="11"/>
              </w:numPr>
              <w:spacing w:after="0" w:line="240" w:lineRule="auto"/>
              <w:jc w:val="both"/>
              <w:rPr>
                <w:rFonts w:ascii="Calibri" w:eastAsia="Times New Roman" w:hAnsi="Calibri" w:cs="Calibri"/>
                <w:lang w:eastAsia="en-GB"/>
              </w:rPr>
            </w:pPr>
            <w:r w:rsidRPr="0095483F">
              <w:rPr>
                <w:rFonts w:ascii="Calibri" w:eastAsia="Times New Roman" w:hAnsi="Calibri" w:cs="Calibri"/>
                <w:lang w:eastAsia="en-GB"/>
              </w:rPr>
              <w:t>Experience of working with individuals in a crisis situation, demonstrating strong crisis management, skills and ability to cope under pressure</w:t>
            </w:r>
          </w:p>
          <w:p w14:paraId="12796F97" w14:textId="77777777" w:rsidR="00500435" w:rsidRPr="002E2096" w:rsidRDefault="00500435" w:rsidP="002E2096">
            <w:pPr>
              <w:spacing w:after="0" w:line="240" w:lineRule="auto"/>
              <w:jc w:val="both"/>
              <w:rPr>
                <w:rFonts w:ascii="Calibri" w:eastAsia="Times New Roman" w:hAnsi="Calibri" w:cs="Calibri"/>
                <w:lang w:eastAsia="en-GB"/>
              </w:rPr>
            </w:pPr>
          </w:p>
          <w:p w14:paraId="57BAABFA" w14:textId="77777777" w:rsidR="007F111F" w:rsidRPr="0095483F" w:rsidRDefault="007F111F" w:rsidP="0095483F">
            <w:pPr>
              <w:pStyle w:val="ListParagraph"/>
              <w:numPr>
                <w:ilvl w:val="0"/>
                <w:numId w:val="11"/>
              </w:numPr>
              <w:spacing w:after="0" w:line="240" w:lineRule="auto"/>
              <w:jc w:val="both"/>
              <w:rPr>
                <w:rFonts w:ascii="Calibri" w:eastAsia="Times New Roman" w:hAnsi="Calibri" w:cs="Calibri"/>
                <w:lang w:eastAsia="en-GB"/>
              </w:rPr>
            </w:pPr>
            <w:r w:rsidRPr="0095483F">
              <w:rPr>
                <w:rFonts w:ascii="Calibri" w:eastAsia="Times New Roman" w:hAnsi="Calibri" w:cs="Calibri"/>
                <w:lang w:eastAsia="en-GB"/>
              </w:rPr>
              <w:t>Current, valid driving licence. Access to a suitable vehicle for work purposes</w:t>
            </w:r>
          </w:p>
          <w:p w14:paraId="2F647189" w14:textId="77777777" w:rsidR="008050C0" w:rsidRPr="002E2096" w:rsidRDefault="008050C0" w:rsidP="002E2096">
            <w:pPr>
              <w:spacing w:after="0" w:line="240" w:lineRule="auto"/>
              <w:jc w:val="both"/>
              <w:rPr>
                <w:rFonts w:ascii="Calibri" w:eastAsia="Times New Roman" w:hAnsi="Calibri" w:cs="Calibri"/>
                <w:lang w:eastAsia="en-GB"/>
              </w:rPr>
            </w:pPr>
          </w:p>
        </w:tc>
        <w:tc>
          <w:tcPr>
            <w:tcW w:w="1134" w:type="dxa"/>
          </w:tcPr>
          <w:p w14:paraId="3B6454D5" w14:textId="77777777" w:rsidR="00500435" w:rsidRPr="002E2096" w:rsidRDefault="00500435" w:rsidP="002E2096">
            <w:pPr>
              <w:spacing w:after="0" w:line="240" w:lineRule="auto"/>
              <w:jc w:val="both"/>
              <w:rPr>
                <w:rFonts w:ascii="Calibri" w:eastAsia="Times New Roman" w:hAnsi="Calibri" w:cs="Calibri"/>
                <w:b/>
                <w:lang w:eastAsia="en-GB"/>
              </w:rPr>
            </w:pPr>
          </w:p>
          <w:p w14:paraId="131754D6" w14:textId="77777777" w:rsidR="00500435" w:rsidRPr="002E2096" w:rsidRDefault="00500435"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p w14:paraId="011E46F9" w14:textId="77777777" w:rsidR="00500435" w:rsidRPr="002E2096" w:rsidRDefault="00500435" w:rsidP="002E2096">
            <w:pPr>
              <w:spacing w:after="0" w:line="240" w:lineRule="auto"/>
              <w:jc w:val="both"/>
              <w:rPr>
                <w:rFonts w:ascii="Calibri" w:eastAsia="Times New Roman" w:hAnsi="Calibri" w:cs="Calibri"/>
                <w:b/>
                <w:lang w:eastAsia="en-GB"/>
              </w:rPr>
            </w:pPr>
          </w:p>
          <w:p w14:paraId="01957EE6" w14:textId="77777777" w:rsidR="00500435" w:rsidRPr="002E2096" w:rsidRDefault="00500435" w:rsidP="002E2096">
            <w:pPr>
              <w:spacing w:after="0" w:line="240" w:lineRule="auto"/>
              <w:jc w:val="both"/>
              <w:rPr>
                <w:rFonts w:ascii="Calibri" w:eastAsia="Times New Roman" w:hAnsi="Calibri" w:cs="Calibri"/>
                <w:b/>
                <w:lang w:eastAsia="en-GB"/>
              </w:rPr>
            </w:pPr>
          </w:p>
          <w:p w14:paraId="5F31F91F" w14:textId="77777777" w:rsidR="00500435" w:rsidRPr="002E2096" w:rsidRDefault="00F104A4"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p w14:paraId="1B2F0F1D" w14:textId="77777777" w:rsidR="00500435" w:rsidRPr="002E2096" w:rsidRDefault="00500435" w:rsidP="002E2096">
            <w:pPr>
              <w:spacing w:after="0" w:line="240" w:lineRule="auto"/>
              <w:jc w:val="both"/>
              <w:rPr>
                <w:rFonts w:ascii="Calibri" w:eastAsia="Times New Roman" w:hAnsi="Calibri" w:cs="Calibri"/>
                <w:b/>
                <w:lang w:eastAsia="en-GB"/>
              </w:rPr>
            </w:pPr>
          </w:p>
          <w:p w14:paraId="77638587" w14:textId="77777777" w:rsidR="0086264D" w:rsidRPr="002E2096" w:rsidRDefault="0086264D" w:rsidP="002E2096">
            <w:pPr>
              <w:spacing w:after="0" w:line="240" w:lineRule="auto"/>
              <w:jc w:val="both"/>
              <w:rPr>
                <w:rFonts w:ascii="Calibri" w:eastAsia="Times New Roman" w:hAnsi="Calibri" w:cs="Calibri"/>
                <w:b/>
                <w:lang w:eastAsia="en-GB"/>
              </w:rPr>
            </w:pPr>
          </w:p>
          <w:p w14:paraId="40067C83" w14:textId="77777777" w:rsidR="00500435" w:rsidRPr="002E2096" w:rsidRDefault="00500435"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p w14:paraId="53E379CB" w14:textId="77777777" w:rsidR="00500435" w:rsidRPr="002E2096" w:rsidRDefault="00500435" w:rsidP="002E2096">
            <w:pPr>
              <w:spacing w:after="0" w:line="240" w:lineRule="auto"/>
              <w:jc w:val="both"/>
              <w:rPr>
                <w:rFonts w:ascii="Calibri" w:eastAsia="Times New Roman" w:hAnsi="Calibri" w:cs="Calibri"/>
                <w:b/>
                <w:lang w:eastAsia="en-GB"/>
              </w:rPr>
            </w:pPr>
          </w:p>
          <w:p w14:paraId="58C4302B" w14:textId="77777777" w:rsidR="00500435" w:rsidRPr="002E2096" w:rsidRDefault="00500435" w:rsidP="002E2096">
            <w:pPr>
              <w:spacing w:after="0" w:line="240" w:lineRule="auto"/>
              <w:jc w:val="both"/>
              <w:rPr>
                <w:rFonts w:ascii="Calibri" w:eastAsia="Times New Roman" w:hAnsi="Calibri" w:cs="Calibri"/>
                <w:b/>
                <w:lang w:eastAsia="en-GB"/>
              </w:rPr>
            </w:pPr>
          </w:p>
          <w:p w14:paraId="7978D023" w14:textId="77777777" w:rsidR="0086264D" w:rsidRPr="002E2096" w:rsidRDefault="0086264D" w:rsidP="002E2096">
            <w:pPr>
              <w:spacing w:after="0" w:line="240" w:lineRule="auto"/>
              <w:jc w:val="both"/>
              <w:rPr>
                <w:rFonts w:ascii="Calibri" w:eastAsia="Times New Roman" w:hAnsi="Calibri" w:cs="Calibri"/>
                <w:b/>
                <w:lang w:eastAsia="en-GB"/>
              </w:rPr>
            </w:pPr>
          </w:p>
          <w:p w14:paraId="2AD5CBD9" w14:textId="77777777" w:rsidR="00500435" w:rsidRPr="002E2096" w:rsidRDefault="00500435"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p w14:paraId="66FA047E" w14:textId="77777777" w:rsidR="00500435" w:rsidRPr="002E2096" w:rsidRDefault="00500435" w:rsidP="002E2096">
            <w:pPr>
              <w:spacing w:after="0" w:line="240" w:lineRule="auto"/>
              <w:jc w:val="both"/>
              <w:rPr>
                <w:rFonts w:ascii="Calibri" w:eastAsia="Times New Roman" w:hAnsi="Calibri" w:cs="Calibri"/>
                <w:b/>
                <w:lang w:eastAsia="en-GB"/>
              </w:rPr>
            </w:pPr>
          </w:p>
          <w:p w14:paraId="208B4C9D" w14:textId="77777777" w:rsidR="00500435" w:rsidRPr="002E2096" w:rsidRDefault="00500435"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p w14:paraId="1B06D9A9" w14:textId="77777777" w:rsidR="00500435" w:rsidRPr="002E2096" w:rsidRDefault="00500435" w:rsidP="002E2096">
            <w:pPr>
              <w:spacing w:after="0" w:line="240" w:lineRule="auto"/>
              <w:jc w:val="both"/>
              <w:rPr>
                <w:rFonts w:ascii="Calibri" w:eastAsia="Times New Roman" w:hAnsi="Calibri" w:cs="Calibri"/>
                <w:b/>
                <w:lang w:eastAsia="en-GB"/>
              </w:rPr>
            </w:pPr>
          </w:p>
          <w:p w14:paraId="70D8EBD4" w14:textId="77777777" w:rsidR="0086264D" w:rsidRPr="002E2096" w:rsidRDefault="0086264D" w:rsidP="002E2096">
            <w:pPr>
              <w:spacing w:after="0" w:line="240" w:lineRule="auto"/>
              <w:jc w:val="both"/>
              <w:rPr>
                <w:rFonts w:ascii="Calibri" w:eastAsia="Times New Roman" w:hAnsi="Calibri" w:cs="Calibri"/>
                <w:b/>
                <w:lang w:eastAsia="en-GB"/>
              </w:rPr>
            </w:pPr>
          </w:p>
          <w:p w14:paraId="4CDC1023" w14:textId="77777777" w:rsidR="00500435" w:rsidRPr="002E2096" w:rsidRDefault="00500435"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p w14:paraId="3163ECC0" w14:textId="77777777" w:rsidR="00500435" w:rsidRPr="002E2096" w:rsidRDefault="00500435" w:rsidP="002E2096">
            <w:pPr>
              <w:spacing w:after="0" w:line="240" w:lineRule="auto"/>
              <w:jc w:val="both"/>
              <w:rPr>
                <w:rFonts w:ascii="Calibri" w:eastAsia="Times New Roman" w:hAnsi="Calibri" w:cs="Calibri"/>
                <w:b/>
                <w:lang w:eastAsia="en-GB"/>
              </w:rPr>
            </w:pPr>
          </w:p>
          <w:p w14:paraId="617E5A04" w14:textId="77777777" w:rsidR="007F111F" w:rsidRPr="002E2096" w:rsidRDefault="007F111F" w:rsidP="002E2096">
            <w:pPr>
              <w:spacing w:after="0" w:line="240" w:lineRule="auto"/>
              <w:jc w:val="both"/>
              <w:rPr>
                <w:rFonts w:ascii="Calibri" w:eastAsia="Times New Roman" w:hAnsi="Calibri" w:cs="Calibri"/>
                <w:b/>
                <w:lang w:eastAsia="en-GB"/>
              </w:rPr>
            </w:pPr>
          </w:p>
          <w:p w14:paraId="4750243E" w14:textId="77777777" w:rsidR="00500435" w:rsidRPr="002E2096" w:rsidRDefault="00500435"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p w14:paraId="688B41BA" w14:textId="77777777" w:rsidR="00500435" w:rsidRPr="002E2096" w:rsidRDefault="00500435" w:rsidP="002E2096">
            <w:pPr>
              <w:spacing w:after="0" w:line="240" w:lineRule="auto"/>
              <w:jc w:val="both"/>
              <w:rPr>
                <w:rFonts w:ascii="Calibri" w:eastAsia="Times New Roman" w:hAnsi="Calibri" w:cs="Calibri"/>
                <w:b/>
                <w:lang w:eastAsia="en-GB"/>
              </w:rPr>
            </w:pPr>
          </w:p>
          <w:p w14:paraId="4165694B" w14:textId="77777777" w:rsidR="00500435" w:rsidRPr="002E2096" w:rsidRDefault="00500435"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p w14:paraId="6A852B39" w14:textId="77777777" w:rsidR="00500435" w:rsidRPr="002E2096" w:rsidRDefault="00500435" w:rsidP="002E2096">
            <w:pPr>
              <w:spacing w:after="0" w:line="240" w:lineRule="auto"/>
              <w:jc w:val="both"/>
              <w:rPr>
                <w:rFonts w:ascii="Calibri" w:eastAsia="Times New Roman" w:hAnsi="Calibri" w:cs="Calibri"/>
                <w:b/>
                <w:lang w:eastAsia="en-GB"/>
              </w:rPr>
            </w:pPr>
          </w:p>
          <w:p w14:paraId="11D826C4" w14:textId="77777777" w:rsidR="0086264D" w:rsidRPr="002E2096" w:rsidRDefault="0086264D" w:rsidP="002E2096">
            <w:pPr>
              <w:spacing w:after="0" w:line="240" w:lineRule="auto"/>
              <w:jc w:val="both"/>
              <w:rPr>
                <w:rFonts w:ascii="Calibri" w:eastAsia="Times New Roman" w:hAnsi="Calibri" w:cs="Calibri"/>
                <w:b/>
                <w:lang w:eastAsia="en-GB"/>
              </w:rPr>
            </w:pPr>
          </w:p>
          <w:p w14:paraId="2C53E6C0" w14:textId="77777777" w:rsidR="00500435" w:rsidRPr="002E2096" w:rsidRDefault="007F111F"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p w14:paraId="29C81A69" w14:textId="77777777" w:rsidR="00500435" w:rsidRPr="002E2096" w:rsidRDefault="00500435" w:rsidP="002E2096">
            <w:pPr>
              <w:spacing w:after="0" w:line="240" w:lineRule="auto"/>
              <w:jc w:val="both"/>
              <w:rPr>
                <w:rFonts w:ascii="Calibri" w:eastAsia="Times New Roman" w:hAnsi="Calibri" w:cs="Calibri"/>
                <w:b/>
                <w:lang w:eastAsia="en-GB"/>
              </w:rPr>
            </w:pPr>
          </w:p>
          <w:p w14:paraId="7CA9ECA2" w14:textId="77777777" w:rsidR="00500435" w:rsidRPr="002E2096" w:rsidRDefault="00AD0EC0"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p w14:paraId="1DE7EF6D" w14:textId="77777777" w:rsidR="00500435" w:rsidRPr="002E2096" w:rsidRDefault="00500435" w:rsidP="002E2096">
            <w:pPr>
              <w:spacing w:after="0" w:line="240" w:lineRule="auto"/>
              <w:jc w:val="both"/>
              <w:rPr>
                <w:rFonts w:ascii="Calibri" w:eastAsia="Times New Roman" w:hAnsi="Calibri" w:cs="Calibri"/>
                <w:b/>
                <w:lang w:eastAsia="en-GB"/>
              </w:rPr>
            </w:pPr>
          </w:p>
          <w:p w14:paraId="65D8E3B7" w14:textId="77777777" w:rsidR="007F111F" w:rsidRPr="002E2096" w:rsidRDefault="007F111F"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p w14:paraId="4CA4C962" w14:textId="77777777" w:rsidR="00AD0EC0" w:rsidRPr="002E2096" w:rsidRDefault="00AD0EC0" w:rsidP="002E2096">
            <w:pPr>
              <w:spacing w:after="0" w:line="240" w:lineRule="auto"/>
              <w:jc w:val="both"/>
              <w:rPr>
                <w:rFonts w:ascii="Calibri" w:eastAsia="Times New Roman" w:hAnsi="Calibri" w:cs="Calibri"/>
                <w:b/>
                <w:lang w:eastAsia="en-GB"/>
              </w:rPr>
            </w:pPr>
          </w:p>
          <w:p w14:paraId="68CE8FA3" w14:textId="77777777" w:rsidR="00AD0EC0" w:rsidRPr="002E2096" w:rsidRDefault="00AD0EC0"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p w14:paraId="576954A7" w14:textId="77777777" w:rsidR="0086264D" w:rsidRPr="002E2096" w:rsidRDefault="0086264D" w:rsidP="002E2096">
            <w:pPr>
              <w:spacing w:after="0" w:line="240" w:lineRule="auto"/>
              <w:jc w:val="both"/>
              <w:rPr>
                <w:rFonts w:ascii="Calibri" w:eastAsia="Times New Roman" w:hAnsi="Calibri" w:cs="Calibri"/>
                <w:b/>
                <w:lang w:eastAsia="en-GB"/>
              </w:rPr>
            </w:pPr>
          </w:p>
          <w:p w14:paraId="7EE16ED8" w14:textId="77777777" w:rsidR="0086264D" w:rsidRPr="002E2096" w:rsidRDefault="0086264D" w:rsidP="002E2096">
            <w:pPr>
              <w:spacing w:after="0" w:line="240" w:lineRule="auto"/>
              <w:jc w:val="both"/>
              <w:rPr>
                <w:rFonts w:ascii="Calibri" w:eastAsia="Times New Roman" w:hAnsi="Calibri" w:cs="Calibri"/>
                <w:b/>
                <w:lang w:eastAsia="en-GB"/>
              </w:rPr>
            </w:pPr>
          </w:p>
          <w:p w14:paraId="29664F0E" w14:textId="77777777" w:rsidR="0086264D" w:rsidRDefault="0086264D" w:rsidP="002E2096">
            <w:pPr>
              <w:spacing w:after="0" w:line="240" w:lineRule="auto"/>
              <w:jc w:val="both"/>
              <w:rPr>
                <w:rFonts w:ascii="Calibri" w:eastAsia="Times New Roman" w:hAnsi="Calibri" w:cs="Calibri"/>
                <w:b/>
                <w:lang w:eastAsia="en-GB"/>
              </w:rPr>
            </w:pPr>
          </w:p>
          <w:p w14:paraId="781B115C" w14:textId="77777777" w:rsidR="00864C94" w:rsidRPr="002E2096" w:rsidRDefault="00864C94" w:rsidP="002E2096">
            <w:pPr>
              <w:spacing w:after="0" w:line="240" w:lineRule="auto"/>
              <w:jc w:val="both"/>
              <w:rPr>
                <w:rFonts w:ascii="Calibri" w:eastAsia="Times New Roman" w:hAnsi="Calibri" w:cs="Calibri"/>
                <w:b/>
                <w:lang w:eastAsia="en-GB"/>
              </w:rPr>
            </w:pPr>
          </w:p>
          <w:p w14:paraId="79BBC3C0" w14:textId="77777777" w:rsidR="0086264D" w:rsidRPr="002E2096" w:rsidRDefault="0086264D"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p w14:paraId="33518A72" w14:textId="77777777" w:rsidR="0086264D" w:rsidRPr="002E2096" w:rsidRDefault="0086264D" w:rsidP="002E2096">
            <w:pPr>
              <w:spacing w:after="0" w:line="240" w:lineRule="auto"/>
              <w:jc w:val="both"/>
              <w:rPr>
                <w:rFonts w:ascii="Calibri" w:eastAsia="Times New Roman" w:hAnsi="Calibri" w:cs="Calibri"/>
                <w:b/>
                <w:lang w:eastAsia="en-GB"/>
              </w:rPr>
            </w:pPr>
          </w:p>
          <w:p w14:paraId="5C35B78B" w14:textId="77777777" w:rsidR="003E0CE4" w:rsidRDefault="003E0CE4" w:rsidP="002E2096">
            <w:pPr>
              <w:spacing w:after="0" w:line="240" w:lineRule="auto"/>
              <w:jc w:val="both"/>
              <w:rPr>
                <w:rFonts w:ascii="Calibri" w:eastAsia="Times New Roman" w:hAnsi="Calibri" w:cs="Calibri"/>
                <w:b/>
                <w:lang w:eastAsia="en-GB"/>
              </w:rPr>
            </w:pPr>
          </w:p>
          <w:p w14:paraId="667A5EBF" w14:textId="77777777" w:rsidR="00864C94" w:rsidRDefault="00864C94" w:rsidP="002E2096">
            <w:pPr>
              <w:spacing w:after="0" w:line="240" w:lineRule="auto"/>
              <w:jc w:val="both"/>
              <w:rPr>
                <w:rFonts w:ascii="Calibri" w:eastAsia="Times New Roman" w:hAnsi="Calibri" w:cs="Calibri"/>
                <w:b/>
                <w:lang w:eastAsia="en-GB"/>
              </w:rPr>
            </w:pPr>
          </w:p>
          <w:p w14:paraId="5A390E41" w14:textId="79416111" w:rsidR="0086264D" w:rsidRPr="002E2096" w:rsidRDefault="0086264D"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tc>
        <w:tc>
          <w:tcPr>
            <w:tcW w:w="1134" w:type="dxa"/>
          </w:tcPr>
          <w:p w14:paraId="59E4C175" w14:textId="77777777" w:rsidR="00500435" w:rsidRPr="002E2096" w:rsidRDefault="00500435" w:rsidP="002E2096">
            <w:pPr>
              <w:spacing w:after="0" w:line="240" w:lineRule="auto"/>
              <w:jc w:val="both"/>
              <w:rPr>
                <w:rFonts w:ascii="Calibri" w:eastAsia="Times New Roman" w:hAnsi="Calibri" w:cs="Calibri"/>
                <w:b/>
                <w:lang w:eastAsia="en-GB"/>
              </w:rPr>
            </w:pPr>
          </w:p>
          <w:p w14:paraId="37DE8A49" w14:textId="77777777" w:rsidR="00500435" w:rsidRPr="002E2096" w:rsidRDefault="00500435" w:rsidP="002E2096">
            <w:pPr>
              <w:spacing w:after="0" w:line="240" w:lineRule="auto"/>
              <w:jc w:val="both"/>
              <w:rPr>
                <w:rFonts w:ascii="Calibri" w:eastAsia="Times New Roman" w:hAnsi="Calibri" w:cs="Calibri"/>
                <w:b/>
                <w:lang w:eastAsia="en-GB"/>
              </w:rPr>
            </w:pPr>
          </w:p>
          <w:p w14:paraId="6F6BD1C2" w14:textId="77777777" w:rsidR="00902FF8" w:rsidRPr="002E2096" w:rsidRDefault="00902FF8" w:rsidP="002E2096">
            <w:pPr>
              <w:spacing w:after="0" w:line="240" w:lineRule="auto"/>
              <w:jc w:val="both"/>
              <w:rPr>
                <w:rFonts w:ascii="Calibri" w:eastAsia="Times New Roman" w:hAnsi="Calibri" w:cs="Calibri"/>
                <w:b/>
                <w:lang w:eastAsia="en-GB"/>
              </w:rPr>
            </w:pPr>
          </w:p>
          <w:p w14:paraId="165AE502" w14:textId="77777777" w:rsidR="00500435" w:rsidRPr="002E2096" w:rsidRDefault="00500435" w:rsidP="002E2096">
            <w:pPr>
              <w:spacing w:after="0" w:line="240" w:lineRule="auto"/>
              <w:jc w:val="both"/>
              <w:rPr>
                <w:rFonts w:ascii="Calibri" w:eastAsia="Times New Roman" w:hAnsi="Calibri" w:cs="Calibri"/>
                <w:b/>
                <w:lang w:eastAsia="en-GB"/>
              </w:rPr>
            </w:pPr>
          </w:p>
          <w:p w14:paraId="38103600" w14:textId="77777777" w:rsidR="00500435" w:rsidRPr="002E2096" w:rsidRDefault="00500435" w:rsidP="002E2096">
            <w:pPr>
              <w:spacing w:after="0" w:line="240" w:lineRule="auto"/>
              <w:jc w:val="both"/>
              <w:rPr>
                <w:rFonts w:ascii="Calibri" w:eastAsia="Times New Roman" w:hAnsi="Calibri" w:cs="Calibri"/>
                <w:b/>
                <w:lang w:eastAsia="en-GB"/>
              </w:rPr>
            </w:pPr>
          </w:p>
          <w:p w14:paraId="60F46149" w14:textId="77777777" w:rsidR="00500435" w:rsidRPr="002E2096" w:rsidRDefault="00500435" w:rsidP="002E2096">
            <w:pPr>
              <w:spacing w:after="0" w:line="240" w:lineRule="auto"/>
              <w:jc w:val="both"/>
              <w:rPr>
                <w:rFonts w:ascii="Calibri" w:eastAsia="Times New Roman" w:hAnsi="Calibri" w:cs="Calibri"/>
                <w:b/>
                <w:lang w:eastAsia="en-GB"/>
              </w:rPr>
            </w:pPr>
          </w:p>
          <w:p w14:paraId="1A450BB5" w14:textId="77777777" w:rsidR="00500435" w:rsidRPr="002E2096" w:rsidRDefault="00500435" w:rsidP="002E2096">
            <w:pPr>
              <w:spacing w:after="0" w:line="240" w:lineRule="auto"/>
              <w:jc w:val="both"/>
              <w:rPr>
                <w:rFonts w:ascii="Calibri" w:eastAsia="Times New Roman" w:hAnsi="Calibri" w:cs="Calibri"/>
                <w:b/>
                <w:lang w:eastAsia="en-GB"/>
              </w:rPr>
            </w:pPr>
          </w:p>
          <w:p w14:paraId="65DEDE97" w14:textId="77777777" w:rsidR="00902FF8" w:rsidRPr="002E2096" w:rsidRDefault="00902FF8" w:rsidP="002E2096">
            <w:pPr>
              <w:spacing w:after="0" w:line="240" w:lineRule="auto"/>
              <w:jc w:val="both"/>
              <w:rPr>
                <w:rFonts w:ascii="Calibri" w:eastAsia="Times New Roman" w:hAnsi="Calibri" w:cs="Calibri"/>
                <w:b/>
                <w:lang w:eastAsia="en-GB"/>
              </w:rPr>
            </w:pPr>
          </w:p>
          <w:p w14:paraId="320E3DC5" w14:textId="77777777" w:rsidR="00500435" w:rsidRPr="002E2096" w:rsidRDefault="00500435" w:rsidP="002E2096">
            <w:pPr>
              <w:spacing w:after="0" w:line="240" w:lineRule="auto"/>
              <w:jc w:val="both"/>
              <w:rPr>
                <w:rFonts w:ascii="Calibri" w:eastAsia="Times New Roman" w:hAnsi="Calibri" w:cs="Calibri"/>
                <w:b/>
                <w:lang w:eastAsia="en-GB"/>
              </w:rPr>
            </w:pPr>
          </w:p>
          <w:p w14:paraId="67646C28" w14:textId="77777777" w:rsidR="00500435" w:rsidRPr="002E2096" w:rsidRDefault="0086264D"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p w14:paraId="12962036" w14:textId="77777777" w:rsidR="00500435" w:rsidRPr="002E2096" w:rsidRDefault="00500435" w:rsidP="002E2096">
            <w:pPr>
              <w:spacing w:after="0" w:line="240" w:lineRule="auto"/>
              <w:jc w:val="both"/>
              <w:rPr>
                <w:rFonts w:ascii="Calibri" w:eastAsia="Times New Roman" w:hAnsi="Calibri" w:cs="Calibri"/>
                <w:b/>
                <w:lang w:eastAsia="en-GB"/>
              </w:rPr>
            </w:pPr>
          </w:p>
          <w:p w14:paraId="245E7DC1" w14:textId="77777777" w:rsidR="00500435" w:rsidRPr="002E2096" w:rsidRDefault="00500435" w:rsidP="002E2096">
            <w:pPr>
              <w:spacing w:after="0" w:line="240" w:lineRule="auto"/>
              <w:jc w:val="both"/>
              <w:rPr>
                <w:rFonts w:ascii="Calibri" w:eastAsia="Times New Roman" w:hAnsi="Calibri" w:cs="Calibri"/>
                <w:b/>
                <w:lang w:eastAsia="en-GB"/>
              </w:rPr>
            </w:pPr>
          </w:p>
          <w:p w14:paraId="580B0930" w14:textId="77777777" w:rsidR="00500435" w:rsidRPr="002E2096" w:rsidRDefault="00500435" w:rsidP="002E2096">
            <w:pPr>
              <w:spacing w:after="0" w:line="240" w:lineRule="auto"/>
              <w:jc w:val="both"/>
              <w:rPr>
                <w:rFonts w:ascii="Calibri" w:eastAsia="Times New Roman" w:hAnsi="Calibri" w:cs="Calibri"/>
                <w:b/>
                <w:lang w:eastAsia="en-GB"/>
              </w:rPr>
            </w:pPr>
          </w:p>
          <w:p w14:paraId="3A6C597E" w14:textId="77777777" w:rsidR="00500435" w:rsidRPr="002E2096" w:rsidRDefault="00500435" w:rsidP="002E2096">
            <w:pPr>
              <w:spacing w:after="0" w:line="240" w:lineRule="auto"/>
              <w:jc w:val="both"/>
              <w:rPr>
                <w:rFonts w:ascii="Calibri" w:eastAsia="Times New Roman" w:hAnsi="Calibri" w:cs="Calibri"/>
                <w:b/>
                <w:lang w:eastAsia="en-GB"/>
              </w:rPr>
            </w:pPr>
          </w:p>
          <w:p w14:paraId="69B2158E" w14:textId="77777777" w:rsidR="00500435" w:rsidRPr="002E2096" w:rsidRDefault="00500435" w:rsidP="002E2096">
            <w:pPr>
              <w:spacing w:after="0" w:line="240" w:lineRule="auto"/>
              <w:jc w:val="both"/>
              <w:rPr>
                <w:rFonts w:ascii="Calibri" w:eastAsia="Times New Roman" w:hAnsi="Calibri" w:cs="Calibri"/>
                <w:b/>
                <w:lang w:eastAsia="en-GB"/>
              </w:rPr>
            </w:pPr>
          </w:p>
          <w:p w14:paraId="6FF1E02B" w14:textId="77777777" w:rsidR="00500435" w:rsidRPr="002E2096" w:rsidRDefault="00500435" w:rsidP="002E2096">
            <w:pPr>
              <w:spacing w:after="0" w:line="240" w:lineRule="auto"/>
              <w:jc w:val="both"/>
              <w:rPr>
                <w:rFonts w:ascii="Calibri" w:eastAsia="Times New Roman" w:hAnsi="Calibri" w:cs="Calibri"/>
                <w:b/>
                <w:lang w:eastAsia="en-GB"/>
              </w:rPr>
            </w:pPr>
          </w:p>
          <w:p w14:paraId="2D31CDEE" w14:textId="77777777" w:rsidR="00500435" w:rsidRPr="002E2096" w:rsidRDefault="00500435" w:rsidP="002E2096">
            <w:pPr>
              <w:spacing w:after="0" w:line="240" w:lineRule="auto"/>
              <w:jc w:val="both"/>
              <w:rPr>
                <w:rFonts w:ascii="Calibri" w:eastAsia="Times New Roman" w:hAnsi="Calibri" w:cs="Calibri"/>
                <w:b/>
                <w:lang w:eastAsia="en-GB"/>
              </w:rPr>
            </w:pPr>
          </w:p>
          <w:p w14:paraId="6AB5E41F" w14:textId="77777777" w:rsidR="007F111F" w:rsidRPr="002E2096" w:rsidRDefault="007F111F" w:rsidP="002E2096">
            <w:pPr>
              <w:spacing w:after="0" w:line="240" w:lineRule="auto"/>
              <w:jc w:val="both"/>
              <w:rPr>
                <w:rFonts w:ascii="Calibri" w:eastAsia="Times New Roman" w:hAnsi="Calibri" w:cs="Calibri"/>
                <w:b/>
                <w:lang w:eastAsia="en-GB"/>
              </w:rPr>
            </w:pPr>
          </w:p>
          <w:p w14:paraId="5EFD7019" w14:textId="77777777" w:rsidR="007F111F" w:rsidRPr="002E2096" w:rsidRDefault="007F111F" w:rsidP="002E2096">
            <w:pPr>
              <w:spacing w:after="0" w:line="240" w:lineRule="auto"/>
              <w:jc w:val="both"/>
              <w:rPr>
                <w:rFonts w:ascii="Calibri" w:eastAsia="Times New Roman" w:hAnsi="Calibri" w:cs="Calibri"/>
                <w:b/>
                <w:lang w:eastAsia="en-GB"/>
              </w:rPr>
            </w:pPr>
          </w:p>
          <w:p w14:paraId="3BC24C12" w14:textId="77777777" w:rsidR="007F111F" w:rsidRPr="002E2096" w:rsidRDefault="007F111F" w:rsidP="002E2096">
            <w:pPr>
              <w:spacing w:after="0" w:line="240" w:lineRule="auto"/>
              <w:jc w:val="both"/>
              <w:rPr>
                <w:rFonts w:ascii="Calibri" w:eastAsia="Times New Roman" w:hAnsi="Calibri" w:cs="Calibri"/>
                <w:b/>
                <w:lang w:eastAsia="en-GB"/>
              </w:rPr>
            </w:pPr>
          </w:p>
          <w:p w14:paraId="27ED11FA" w14:textId="77777777" w:rsidR="007F111F" w:rsidRPr="002E2096" w:rsidRDefault="007F111F" w:rsidP="002E2096">
            <w:pPr>
              <w:spacing w:after="0" w:line="240" w:lineRule="auto"/>
              <w:jc w:val="both"/>
              <w:rPr>
                <w:rFonts w:ascii="Calibri" w:eastAsia="Times New Roman" w:hAnsi="Calibri" w:cs="Calibri"/>
                <w:b/>
                <w:lang w:eastAsia="en-GB"/>
              </w:rPr>
            </w:pPr>
          </w:p>
          <w:p w14:paraId="4CD76994" w14:textId="77777777" w:rsidR="007F111F" w:rsidRPr="002E2096" w:rsidRDefault="007F111F" w:rsidP="002E2096">
            <w:pPr>
              <w:spacing w:after="0" w:line="240" w:lineRule="auto"/>
              <w:jc w:val="both"/>
              <w:rPr>
                <w:rFonts w:ascii="Calibri" w:eastAsia="Times New Roman" w:hAnsi="Calibri" w:cs="Calibri"/>
                <w:b/>
                <w:lang w:eastAsia="en-GB"/>
              </w:rPr>
            </w:pPr>
          </w:p>
          <w:p w14:paraId="7EFA30B9" w14:textId="77777777" w:rsidR="007F111F" w:rsidRPr="002E2096" w:rsidRDefault="007F111F" w:rsidP="002E2096">
            <w:pPr>
              <w:spacing w:after="0" w:line="240" w:lineRule="auto"/>
              <w:jc w:val="both"/>
              <w:rPr>
                <w:rFonts w:ascii="Calibri" w:eastAsia="Times New Roman" w:hAnsi="Calibri" w:cs="Calibri"/>
                <w:b/>
                <w:lang w:eastAsia="en-GB"/>
              </w:rPr>
            </w:pPr>
          </w:p>
          <w:p w14:paraId="5F2C20DE" w14:textId="77777777" w:rsidR="007F111F" w:rsidRPr="002E2096" w:rsidRDefault="007F111F" w:rsidP="002E2096">
            <w:pPr>
              <w:spacing w:after="0" w:line="240" w:lineRule="auto"/>
              <w:jc w:val="both"/>
              <w:rPr>
                <w:rFonts w:ascii="Calibri" w:eastAsia="Times New Roman" w:hAnsi="Calibri" w:cs="Calibri"/>
                <w:b/>
                <w:lang w:eastAsia="en-GB"/>
              </w:rPr>
            </w:pPr>
          </w:p>
          <w:p w14:paraId="3AF5C1A3" w14:textId="77777777" w:rsidR="0086264D" w:rsidRPr="002E2096" w:rsidRDefault="0086264D" w:rsidP="002E2096">
            <w:pPr>
              <w:spacing w:after="0" w:line="240" w:lineRule="auto"/>
              <w:jc w:val="both"/>
              <w:rPr>
                <w:rFonts w:ascii="Calibri" w:eastAsia="Times New Roman" w:hAnsi="Calibri" w:cs="Calibri"/>
                <w:b/>
                <w:lang w:eastAsia="en-GB"/>
              </w:rPr>
            </w:pPr>
          </w:p>
          <w:p w14:paraId="01124DA8" w14:textId="77777777" w:rsidR="0086264D" w:rsidRPr="002E2096" w:rsidRDefault="0086264D" w:rsidP="002E2096">
            <w:pPr>
              <w:spacing w:after="0" w:line="240" w:lineRule="auto"/>
              <w:jc w:val="both"/>
              <w:rPr>
                <w:rFonts w:ascii="Calibri" w:eastAsia="Times New Roman" w:hAnsi="Calibri" w:cs="Calibri"/>
                <w:b/>
                <w:lang w:eastAsia="en-GB"/>
              </w:rPr>
            </w:pPr>
          </w:p>
          <w:p w14:paraId="3639C56D" w14:textId="77777777" w:rsidR="0086264D" w:rsidRPr="002E2096" w:rsidRDefault="0086264D" w:rsidP="002E2096">
            <w:pPr>
              <w:spacing w:after="0" w:line="240" w:lineRule="auto"/>
              <w:jc w:val="both"/>
              <w:rPr>
                <w:rFonts w:ascii="Calibri" w:eastAsia="Times New Roman" w:hAnsi="Calibri" w:cs="Calibri"/>
                <w:b/>
                <w:lang w:eastAsia="en-GB"/>
              </w:rPr>
            </w:pPr>
          </w:p>
          <w:p w14:paraId="6157C48F" w14:textId="77777777" w:rsidR="0086264D" w:rsidRPr="002E2096" w:rsidRDefault="0086264D" w:rsidP="002E2096">
            <w:pPr>
              <w:spacing w:after="0" w:line="240" w:lineRule="auto"/>
              <w:jc w:val="both"/>
              <w:rPr>
                <w:rFonts w:ascii="Calibri" w:eastAsia="Times New Roman" w:hAnsi="Calibri" w:cs="Calibri"/>
                <w:b/>
                <w:lang w:eastAsia="en-GB"/>
              </w:rPr>
            </w:pPr>
          </w:p>
          <w:p w14:paraId="7F1C7EB5" w14:textId="77777777" w:rsidR="0086264D" w:rsidRPr="002E2096" w:rsidRDefault="0086264D" w:rsidP="002E2096">
            <w:pPr>
              <w:spacing w:after="0" w:line="240" w:lineRule="auto"/>
              <w:jc w:val="both"/>
              <w:rPr>
                <w:rFonts w:ascii="Calibri" w:eastAsia="Times New Roman" w:hAnsi="Calibri" w:cs="Calibri"/>
                <w:b/>
                <w:lang w:eastAsia="en-GB"/>
              </w:rPr>
            </w:pPr>
          </w:p>
          <w:p w14:paraId="0335E104" w14:textId="77777777" w:rsidR="0086264D" w:rsidRPr="002E2096" w:rsidRDefault="0086264D" w:rsidP="002E2096">
            <w:pPr>
              <w:spacing w:after="0" w:line="240" w:lineRule="auto"/>
              <w:jc w:val="both"/>
              <w:rPr>
                <w:rFonts w:ascii="Calibri" w:eastAsia="Times New Roman" w:hAnsi="Calibri" w:cs="Calibri"/>
                <w:b/>
                <w:lang w:eastAsia="en-GB"/>
              </w:rPr>
            </w:pPr>
          </w:p>
          <w:p w14:paraId="45060249" w14:textId="77777777" w:rsidR="0086264D" w:rsidRPr="002E2096" w:rsidRDefault="0086264D" w:rsidP="002E2096">
            <w:pPr>
              <w:spacing w:after="0" w:line="240" w:lineRule="auto"/>
              <w:jc w:val="both"/>
              <w:rPr>
                <w:rFonts w:ascii="Calibri" w:eastAsia="Times New Roman" w:hAnsi="Calibri" w:cs="Calibri"/>
                <w:b/>
                <w:lang w:eastAsia="en-GB"/>
              </w:rPr>
            </w:pPr>
          </w:p>
          <w:p w14:paraId="12928E54" w14:textId="77777777" w:rsidR="00240B09" w:rsidRPr="002E2096" w:rsidRDefault="00240B09" w:rsidP="002E2096">
            <w:pPr>
              <w:spacing w:after="0" w:line="240" w:lineRule="auto"/>
              <w:jc w:val="both"/>
              <w:rPr>
                <w:rFonts w:ascii="Calibri" w:eastAsia="Times New Roman" w:hAnsi="Calibri" w:cs="Calibri"/>
                <w:b/>
                <w:lang w:eastAsia="en-GB"/>
              </w:rPr>
            </w:pPr>
          </w:p>
          <w:p w14:paraId="1B6AF4E6" w14:textId="77777777" w:rsidR="007F111F" w:rsidRPr="002E2096" w:rsidRDefault="00AD0EC0" w:rsidP="002E2096">
            <w:pPr>
              <w:spacing w:after="0" w:line="240" w:lineRule="auto"/>
              <w:jc w:val="both"/>
              <w:rPr>
                <w:rFonts w:ascii="Calibri" w:eastAsia="Times New Roman" w:hAnsi="Calibri" w:cs="Calibri"/>
                <w:b/>
                <w:lang w:eastAsia="en-GB"/>
              </w:rPr>
            </w:pPr>
            <w:r w:rsidRPr="002E2096">
              <w:rPr>
                <w:rFonts w:ascii="Calibri" w:eastAsia="Times New Roman" w:hAnsi="Calibri" w:cs="Calibri"/>
                <w:b/>
                <w:lang w:eastAsia="en-GB"/>
              </w:rPr>
              <w:t>X</w:t>
            </w:r>
          </w:p>
          <w:p w14:paraId="7141E0DC" w14:textId="77777777" w:rsidR="007F111F" w:rsidRPr="002E2096" w:rsidRDefault="007F111F" w:rsidP="002E2096">
            <w:pPr>
              <w:spacing w:after="0" w:line="240" w:lineRule="auto"/>
              <w:jc w:val="both"/>
              <w:rPr>
                <w:rFonts w:ascii="Calibri" w:eastAsia="Times New Roman" w:hAnsi="Calibri" w:cs="Calibri"/>
                <w:b/>
                <w:lang w:eastAsia="en-GB"/>
              </w:rPr>
            </w:pPr>
          </w:p>
          <w:p w14:paraId="075C58CD" w14:textId="77777777" w:rsidR="007F111F" w:rsidRPr="002E2096" w:rsidRDefault="007F111F" w:rsidP="002E2096">
            <w:pPr>
              <w:spacing w:after="0" w:line="240" w:lineRule="auto"/>
              <w:jc w:val="both"/>
              <w:rPr>
                <w:rFonts w:ascii="Calibri" w:eastAsia="Times New Roman" w:hAnsi="Calibri" w:cs="Calibri"/>
                <w:b/>
                <w:lang w:eastAsia="en-GB"/>
              </w:rPr>
            </w:pPr>
          </w:p>
          <w:p w14:paraId="7CC77421" w14:textId="77777777" w:rsidR="007F111F" w:rsidRPr="002E2096" w:rsidRDefault="007F111F" w:rsidP="002E2096">
            <w:pPr>
              <w:spacing w:after="0" w:line="240" w:lineRule="auto"/>
              <w:jc w:val="both"/>
              <w:rPr>
                <w:rFonts w:ascii="Calibri" w:eastAsia="Times New Roman" w:hAnsi="Calibri" w:cs="Calibri"/>
                <w:b/>
                <w:lang w:eastAsia="en-GB"/>
              </w:rPr>
            </w:pPr>
          </w:p>
          <w:p w14:paraId="0ABF1705" w14:textId="77777777" w:rsidR="007F111F" w:rsidRPr="002E2096" w:rsidRDefault="007F111F" w:rsidP="002E2096">
            <w:pPr>
              <w:spacing w:after="0" w:line="240" w:lineRule="auto"/>
              <w:jc w:val="both"/>
              <w:rPr>
                <w:rFonts w:ascii="Calibri" w:eastAsia="Times New Roman" w:hAnsi="Calibri" w:cs="Calibri"/>
                <w:b/>
                <w:lang w:eastAsia="en-GB"/>
              </w:rPr>
            </w:pPr>
          </w:p>
          <w:p w14:paraId="5FE2C633" w14:textId="77777777" w:rsidR="00416E20" w:rsidRPr="002E2096" w:rsidRDefault="00416E20" w:rsidP="002E2096">
            <w:pPr>
              <w:spacing w:after="0" w:line="240" w:lineRule="auto"/>
              <w:jc w:val="both"/>
              <w:rPr>
                <w:rFonts w:ascii="Calibri" w:eastAsia="Times New Roman" w:hAnsi="Calibri" w:cs="Calibri"/>
                <w:b/>
                <w:lang w:eastAsia="en-GB"/>
              </w:rPr>
            </w:pPr>
          </w:p>
          <w:p w14:paraId="19DA72E3" w14:textId="77777777" w:rsidR="00416E20" w:rsidRPr="002E2096" w:rsidRDefault="00416E20" w:rsidP="002E2096">
            <w:pPr>
              <w:spacing w:after="0" w:line="240" w:lineRule="auto"/>
              <w:jc w:val="both"/>
              <w:rPr>
                <w:rFonts w:ascii="Calibri" w:eastAsia="Times New Roman" w:hAnsi="Calibri" w:cs="Calibri"/>
                <w:b/>
                <w:lang w:eastAsia="en-GB"/>
              </w:rPr>
            </w:pPr>
          </w:p>
        </w:tc>
      </w:tr>
      <w:bookmarkEnd w:id="6"/>
    </w:tbl>
    <w:p w14:paraId="0E65052B" w14:textId="77777777" w:rsidR="00500435" w:rsidRPr="002E2096" w:rsidRDefault="00500435" w:rsidP="002E2096">
      <w:pPr>
        <w:spacing w:after="0" w:line="240" w:lineRule="auto"/>
        <w:jc w:val="both"/>
        <w:rPr>
          <w:rFonts w:ascii="Calibri" w:hAnsi="Calibri" w:cs="Calibri"/>
        </w:rPr>
      </w:pPr>
    </w:p>
    <w:p w14:paraId="54840B13" w14:textId="77777777" w:rsidR="00416E20" w:rsidRPr="002E2096" w:rsidRDefault="00416E20" w:rsidP="002E2096">
      <w:pPr>
        <w:spacing w:after="0" w:line="240" w:lineRule="auto"/>
        <w:jc w:val="both"/>
        <w:rPr>
          <w:rFonts w:ascii="Calibri" w:hAnsi="Calibri" w:cs="Calibri"/>
          <w:b/>
        </w:rPr>
      </w:pPr>
      <w:r w:rsidRPr="002E2096">
        <w:rPr>
          <w:rFonts w:ascii="Calibri" w:hAnsi="Calibri" w:cs="Calibri"/>
          <w:b/>
        </w:rPr>
        <w:t>Competency/Behaviour</w:t>
      </w:r>
    </w:p>
    <w:p w14:paraId="68A9CA8A" w14:textId="77777777" w:rsidR="00416E20" w:rsidRPr="002E2096" w:rsidRDefault="00416E20" w:rsidP="002E2096">
      <w:pPr>
        <w:spacing w:after="0" w:line="240" w:lineRule="auto"/>
        <w:jc w:val="both"/>
        <w:rPr>
          <w:rFonts w:ascii="Calibri" w:hAnsi="Calibri" w:cs="Calibri"/>
        </w:rPr>
      </w:pPr>
      <w:r w:rsidRPr="002E2096">
        <w:rPr>
          <w:rFonts w:ascii="Calibri" w:hAnsi="Calibri" w:cs="Calibri"/>
        </w:rPr>
        <w:t>1.</w:t>
      </w:r>
      <w:r w:rsidRPr="002E2096">
        <w:rPr>
          <w:rFonts w:ascii="Calibri" w:hAnsi="Calibri" w:cs="Calibri"/>
        </w:rPr>
        <w:tab/>
        <w:t>Proactive and self-motivated</w:t>
      </w:r>
    </w:p>
    <w:p w14:paraId="54CC0CE3" w14:textId="77777777" w:rsidR="00416E20" w:rsidRPr="002E2096" w:rsidRDefault="00416E20" w:rsidP="002E2096">
      <w:pPr>
        <w:spacing w:after="0" w:line="240" w:lineRule="auto"/>
        <w:jc w:val="both"/>
        <w:rPr>
          <w:rFonts w:ascii="Calibri" w:hAnsi="Calibri" w:cs="Calibri"/>
        </w:rPr>
      </w:pPr>
      <w:r w:rsidRPr="002E2096">
        <w:rPr>
          <w:rFonts w:ascii="Calibri" w:hAnsi="Calibri" w:cs="Calibri"/>
        </w:rPr>
        <w:t>2.</w:t>
      </w:r>
      <w:r w:rsidRPr="002E2096">
        <w:rPr>
          <w:rFonts w:ascii="Calibri" w:hAnsi="Calibri" w:cs="Calibri"/>
        </w:rPr>
        <w:tab/>
        <w:t>Compassionate and empathetic</w:t>
      </w:r>
    </w:p>
    <w:p w14:paraId="33174ADD" w14:textId="34C4DAA7" w:rsidR="00416E20" w:rsidRPr="002E2096" w:rsidRDefault="00416E20" w:rsidP="002E2096">
      <w:pPr>
        <w:spacing w:after="0" w:line="240" w:lineRule="auto"/>
        <w:jc w:val="both"/>
        <w:rPr>
          <w:rFonts w:ascii="Calibri" w:hAnsi="Calibri" w:cs="Calibri"/>
        </w:rPr>
      </w:pPr>
      <w:r w:rsidRPr="002E2096">
        <w:rPr>
          <w:rFonts w:ascii="Calibri" w:hAnsi="Calibri" w:cs="Calibri"/>
        </w:rPr>
        <w:t>3.</w:t>
      </w:r>
      <w:r w:rsidRPr="002E2096">
        <w:rPr>
          <w:rFonts w:ascii="Calibri" w:hAnsi="Calibri" w:cs="Calibri"/>
        </w:rPr>
        <w:tab/>
        <w:t>Non-</w:t>
      </w:r>
      <w:r w:rsidR="003E0CE4">
        <w:rPr>
          <w:rFonts w:ascii="Calibri" w:hAnsi="Calibri" w:cs="Calibri"/>
        </w:rPr>
        <w:t>j</w:t>
      </w:r>
      <w:r w:rsidRPr="002E2096">
        <w:rPr>
          <w:rFonts w:ascii="Calibri" w:hAnsi="Calibri" w:cs="Calibri"/>
        </w:rPr>
        <w:t>udgemental with a positive attitude</w:t>
      </w:r>
    </w:p>
    <w:p w14:paraId="1F9FD76E" w14:textId="77777777" w:rsidR="00416E20" w:rsidRPr="002E2096" w:rsidRDefault="00416E20" w:rsidP="002E2096">
      <w:pPr>
        <w:spacing w:after="0" w:line="240" w:lineRule="auto"/>
        <w:jc w:val="both"/>
        <w:rPr>
          <w:rFonts w:ascii="Calibri" w:hAnsi="Calibri" w:cs="Calibri"/>
        </w:rPr>
      </w:pPr>
      <w:r w:rsidRPr="002E2096">
        <w:rPr>
          <w:rFonts w:ascii="Calibri" w:hAnsi="Calibri" w:cs="Calibri"/>
        </w:rPr>
        <w:t>4.</w:t>
      </w:r>
      <w:r w:rsidRPr="002E2096">
        <w:rPr>
          <w:rFonts w:ascii="Calibri" w:hAnsi="Calibri" w:cs="Calibri"/>
        </w:rPr>
        <w:tab/>
        <w:t>Approachable and flexible</w:t>
      </w:r>
    </w:p>
    <w:p w14:paraId="521853F4" w14:textId="77777777" w:rsidR="00416E20" w:rsidRPr="002E2096" w:rsidRDefault="00416E20" w:rsidP="002E2096">
      <w:pPr>
        <w:spacing w:after="0" w:line="240" w:lineRule="auto"/>
        <w:jc w:val="both"/>
        <w:rPr>
          <w:rFonts w:ascii="Calibri" w:hAnsi="Calibri" w:cs="Calibri"/>
        </w:rPr>
      </w:pPr>
      <w:r w:rsidRPr="002E2096">
        <w:rPr>
          <w:rFonts w:ascii="Calibri" w:hAnsi="Calibri" w:cs="Calibri"/>
        </w:rPr>
        <w:t>5.</w:t>
      </w:r>
      <w:r w:rsidRPr="002E2096">
        <w:rPr>
          <w:rFonts w:ascii="Calibri" w:hAnsi="Calibri" w:cs="Calibri"/>
        </w:rPr>
        <w:tab/>
        <w:t>Committed to continuous improvement</w:t>
      </w:r>
    </w:p>
    <w:p w14:paraId="0A598BF0" w14:textId="77777777" w:rsidR="00416E20" w:rsidRPr="002E2096" w:rsidRDefault="00416E20" w:rsidP="002E2096">
      <w:pPr>
        <w:spacing w:after="0" w:line="240" w:lineRule="auto"/>
        <w:jc w:val="both"/>
        <w:rPr>
          <w:rFonts w:ascii="Calibri" w:hAnsi="Calibri" w:cs="Calibri"/>
        </w:rPr>
      </w:pPr>
      <w:r w:rsidRPr="002E2096">
        <w:rPr>
          <w:rFonts w:ascii="Calibri" w:hAnsi="Calibri" w:cs="Calibri"/>
        </w:rPr>
        <w:t>6.</w:t>
      </w:r>
      <w:r w:rsidRPr="002E2096">
        <w:rPr>
          <w:rFonts w:ascii="Calibri" w:hAnsi="Calibri" w:cs="Calibri"/>
        </w:rPr>
        <w:tab/>
        <w:t xml:space="preserve">Team player </w:t>
      </w:r>
    </w:p>
    <w:p w14:paraId="285A36ED" w14:textId="77777777" w:rsidR="00416E20" w:rsidRPr="002E2096" w:rsidRDefault="00416E20" w:rsidP="002E2096">
      <w:pPr>
        <w:spacing w:after="0" w:line="240" w:lineRule="auto"/>
        <w:jc w:val="both"/>
        <w:rPr>
          <w:rFonts w:ascii="Calibri" w:hAnsi="Calibri" w:cs="Calibri"/>
        </w:rPr>
      </w:pPr>
      <w:r w:rsidRPr="002E2096">
        <w:rPr>
          <w:rFonts w:ascii="Calibri" w:hAnsi="Calibri" w:cs="Calibri"/>
        </w:rPr>
        <w:t>7.</w:t>
      </w:r>
      <w:r w:rsidRPr="002E2096">
        <w:rPr>
          <w:rFonts w:ascii="Calibri" w:hAnsi="Calibri" w:cs="Calibri"/>
        </w:rPr>
        <w:tab/>
        <w:t>Service provisions of a high standard to all users</w:t>
      </w:r>
    </w:p>
    <w:p w14:paraId="27F9F98A" w14:textId="77777777" w:rsidR="00416E20" w:rsidRPr="002E2096" w:rsidRDefault="00416E20" w:rsidP="002E2096">
      <w:pPr>
        <w:spacing w:after="0" w:line="240" w:lineRule="auto"/>
        <w:jc w:val="both"/>
        <w:rPr>
          <w:rFonts w:ascii="Calibri" w:hAnsi="Calibri" w:cs="Calibri"/>
        </w:rPr>
      </w:pPr>
      <w:r w:rsidRPr="002E2096">
        <w:rPr>
          <w:rFonts w:ascii="Calibri" w:hAnsi="Calibri" w:cs="Calibri"/>
        </w:rPr>
        <w:t>8.</w:t>
      </w:r>
      <w:r w:rsidRPr="002E2096">
        <w:rPr>
          <w:rFonts w:ascii="Calibri" w:hAnsi="Calibri" w:cs="Calibri"/>
        </w:rPr>
        <w:tab/>
        <w:t>Excellent communication skills at all levels</w:t>
      </w:r>
    </w:p>
    <w:p w14:paraId="3BE6FC00" w14:textId="77777777" w:rsidR="00416E20" w:rsidRPr="002E2096" w:rsidRDefault="00416E20" w:rsidP="002E2096">
      <w:pPr>
        <w:spacing w:after="0" w:line="240" w:lineRule="auto"/>
        <w:jc w:val="both"/>
        <w:rPr>
          <w:rFonts w:ascii="Calibri" w:hAnsi="Calibri" w:cs="Calibri"/>
        </w:rPr>
      </w:pPr>
      <w:r w:rsidRPr="002E2096">
        <w:rPr>
          <w:rFonts w:ascii="Calibri" w:hAnsi="Calibri" w:cs="Calibri"/>
        </w:rPr>
        <w:t>9.</w:t>
      </w:r>
      <w:r w:rsidRPr="002E2096">
        <w:rPr>
          <w:rFonts w:ascii="Calibri" w:hAnsi="Calibri" w:cs="Calibri"/>
        </w:rPr>
        <w:tab/>
        <w:t>Planning, organisation, and time management</w:t>
      </w:r>
    </w:p>
    <w:p w14:paraId="275E4FD0" w14:textId="77777777" w:rsidR="00500435" w:rsidRPr="002E2096" w:rsidRDefault="00416E20" w:rsidP="002E2096">
      <w:pPr>
        <w:spacing w:after="0" w:line="240" w:lineRule="auto"/>
        <w:jc w:val="both"/>
        <w:rPr>
          <w:rFonts w:ascii="Calibri" w:hAnsi="Calibri" w:cs="Calibri"/>
        </w:rPr>
      </w:pPr>
      <w:r w:rsidRPr="002E2096">
        <w:rPr>
          <w:rFonts w:ascii="Calibri" w:hAnsi="Calibri" w:cs="Calibri"/>
        </w:rPr>
        <w:t>10.</w:t>
      </w:r>
      <w:r w:rsidRPr="002E2096">
        <w:rPr>
          <w:rFonts w:ascii="Calibri" w:hAnsi="Calibri" w:cs="Calibri"/>
        </w:rPr>
        <w:tab/>
        <w:t>Ability to use own initiative</w:t>
      </w:r>
    </w:p>
    <w:sectPr w:rsidR="00500435" w:rsidRPr="002E2096" w:rsidSect="00042A75">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10A4C" w14:textId="77777777" w:rsidR="004A3DBC" w:rsidRDefault="004A3DBC" w:rsidP="004A3DBC">
      <w:pPr>
        <w:spacing w:after="0" w:line="240" w:lineRule="auto"/>
      </w:pPr>
      <w:r>
        <w:separator/>
      </w:r>
    </w:p>
  </w:endnote>
  <w:endnote w:type="continuationSeparator" w:id="0">
    <w:p w14:paraId="6339A9CC" w14:textId="77777777" w:rsidR="004A3DBC" w:rsidRDefault="004A3DBC" w:rsidP="004A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EAD4A" w14:textId="62D80F92" w:rsidR="00240B09" w:rsidRPr="00240B09" w:rsidRDefault="00240B09">
    <w:pPr>
      <w:pStyle w:val="Footer"/>
      <w:rPr>
        <w:sz w:val="16"/>
        <w:szCs w:val="16"/>
      </w:rPr>
    </w:pPr>
    <w:r w:rsidRPr="00240B09">
      <w:rPr>
        <w:sz w:val="16"/>
        <w:szCs w:val="16"/>
      </w:rPr>
      <w:t xml:space="preserve">Young Person’s Service </w:t>
    </w:r>
    <w:r w:rsidR="006C197F">
      <w:rPr>
        <w:sz w:val="16"/>
        <w:szCs w:val="16"/>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28A0CC" w14:textId="77777777" w:rsidR="004A3DBC" w:rsidRDefault="004A3DBC" w:rsidP="004A3DBC">
      <w:pPr>
        <w:spacing w:after="0" w:line="240" w:lineRule="auto"/>
      </w:pPr>
      <w:r>
        <w:separator/>
      </w:r>
    </w:p>
  </w:footnote>
  <w:footnote w:type="continuationSeparator" w:id="0">
    <w:p w14:paraId="15261530" w14:textId="77777777" w:rsidR="004A3DBC" w:rsidRDefault="004A3DBC" w:rsidP="004A3D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31AD" w14:textId="2AEC4B9E" w:rsidR="00042A75" w:rsidRDefault="00042A75">
    <w:pPr>
      <w:pStyle w:val="Header"/>
    </w:pPr>
    <w:r>
      <w:rPr>
        <w:noProof/>
      </w:rPr>
      <w:drawing>
        <wp:inline distT="0" distB="0" distL="0" distR="0" wp14:anchorId="461DAF29" wp14:editId="2F93322F">
          <wp:extent cx="2655526" cy="381000"/>
          <wp:effectExtent l="0" t="0" r="0" b="0"/>
          <wp:docPr id="2117143751"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143751"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661283" cy="381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C20FE"/>
    <w:multiLevelType w:val="hybridMultilevel"/>
    <w:tmpl w:val="99C6BD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0A87865"/>
    <w:multiLevelType w:val="hybridMultilevel"/>
    <w:tmpl w:val="02B8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72651"/>
    <w:multiLevelType w:val="hybridMultilevel"/>
    <w:tmpl w:val="67FA37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2E3459"/>
    <w:multiLevelType w:val="hybridMultilevel"/>
    <w:tmpl w:val="D844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08499E"/>
    <w:multiLevelType w:val="hybridMultilevel"/>
    <w:tmpl w:val="DF1825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A5FB9"/>
    <w:multiLevelType w:val="hybridMultilevel"/>
    <w:tmpl w:val="4148E39E"/>
    <w:lvl w:ilvl="0" w:tplc="0809000F">
      <w:start w:val="1"/>
      <w:numFmt w:val="decimal"/>
      <w:lvlText w:val="%1."/>
      <w:lvlJc w:val="left"/>
      <w:pPr>
        <w:tabs>
          <w:tab w:val="num" w:pos="777"/>
        </w:tabs>
        <w:ind w:left="777" w:hanging="360"/>
      </w:pPr>
    </w:lvl>
    <w:lvl w:ilvl="1" w:tplc="08090019" w:tentative="1">
      <w:start w:val="1"/>
      <w:numFmt w:val="lowerLetter"/>
      <w:lvlText w:val="%2."/>
      <w:lvlJc w:val="left"/>
      <w:pPr>
        <w:tabs>
          <w:tab w:val="num" w:pos="1497"/>
        </w:tabs>
        <w:ind w:left="1497" w:hanging="360"/>
      </w:pPr>
    </w:lvl>
    <w:lvl w:ilvl="2" w:tplc="0809001B" w:tentative="1">
      <w:start w:val="1"/>
      <w:numFmt w:val="lowerRoman"/>
      <w:lvlText w:val="%3."/>
      <w:lvlJc w:val="right"/>
      <w:pPr>
        <w:tabs>
          <w:tab w:val="num" w:pos="2217"/>
        </w:tabs>
        <w:ind w:left="2217" w:hanging="180"/>
      </w:pPr>
    </w:lvl>
    <w:lvl w:ilvl="3" w:tplc="0809000F" w:tentative="1">
      <w:start w:val="1"/>
      <w:numFmt w:val="decimal"/>
      <w:lvlText w:val="%4."/>
      <w:lvlJc w:val="left"/>
      <w:pPr>
        <w:tabs>
          <w:tab w:val="num" w:pos="2937"/>
        </w:tabs>
        <w:ind w:left="2937" w:hanging="360"/>
      </w:pPr>
    </w:lvl>
    <w:lvl w:ilvl="4" w:tplc="08090019" w:tentative="1">
      <w:start w:val="1"/>
      <w:numFmt w:val="lowerLetter"/>
      <w:lvlText w:val="%5."/>
      <w:lvlJc w:val="left"/>
      <w:pPr>
        <w:tabs>
          <w:tab w:val="num" w:pos="3657"/>
        </w:tabs>
        <w:ind w:left="3657" w:hanging="360"/>
      </w:pPr>
    </w:lvl>
    <w:lvl w:ilvl="5" w:tplc="0809001B" w:tentative="1">
      <w:start w:val="1"/>
      <w:numFmt w:val="lowerRoman"/>
      <w:lvlText w:val="%6."/>
      <w:lvlJc w:val="right"/>
      <w:pPr>
        <w:tabs>
          <w:tab w:val="num" w:pos="4377"/>
        </w:tabs>
        <w:ind w:left="4377" w:hanging="180"/>
      </w:pPr>
    </w:lvl>
    <w:lvl w:ilvl="6" w:tplc="0809000F" w:tentative="1">
      <w:start w:val="1"/>
      <w:numFmt w:val="decimal"/>
      <w:lvlText w:val="%7."/>
      <w:lvlJc w:val="left"/>
      <w:pPr>
        <w:tabs>
          <w:tab w:val="num" w:pos="5097"/>
        </w:tabs>
        <w:ind w:left="5097" w:hanging="360"/>
      </w:pPr>
    </w:lvl>
    <w:lvl w:ilvl="7" w:tplc="08090019" w:tentative="1">
      <w:start w:val="1"/>
      <w:numFmt w:val="lowerLetter"/>
      <w:lvlText w:val="%8."/>
      <w:lvlJc w:val="left"/>
      <w:pPr>
        <w:tabs>
          <w:tab w:val="num" w:pos="5817"/>
        </w:tabs>
        <w:ind w:left="5817" w:hanging="360"/>
      </w:pPr>
    </w:lvl>
    <w:lvl w:ilvl="8" w:tplc="0809001B" w:tentative="1">
      <w:start w:val="1"/>
      <w:numFmt w:val="lowerRoman"/>
      <w:lvlText w:val="%9."/>
      <w:lvlJc w:val="right"/>
      <w:pPr>
        <w:tabs>
          <w:tab w:val="num" w:pos="6537"/>
        </w:tabs>
        <w:ind w:left="6537" w:hanging="180"/>
      </w:pPr>
    </w:lvl>
  </w:abstractNum>
  <w:abstractNum w:abstractNumId="6" w15:restartNumberingAfterBreak="0">
    <w:nsid w:val="3D5A5A72"/>
    <w:multiLevelType w:val="hybridMultilevel"/>
    <w:tmpl w:val="4C640DBA"/>
    <w:lvl w:ilvl="0" w:tplc="F7C01A8E">
      <w:start w:val="1"/>
      <w:numFmt w:val="decimal"/>
      <w:lvlText w:val="%1."/>
      <w:lvlJc w:val="left"/>
      <w:pPr>
        <w:tabs>
          <w:tab w:val="num" w:pos="360"/>
        </w:tabs>
        <w:ind w:left="360" w:hanging="360"/>
      </w:pPr>
      <w:rPr>
        <w:rFonts w:ascii="Arial" w:eastAsia="Times New Roman" w:hAnsi="Arial" w:cs="Arial"/>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45BD2D8B"/>
    <w:multiLevelType w:val="hybridMultilevel"/>
    <w:tmpl w:val="EF90F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E34FC2"/>
    <w:multiLevelType w:val="hybridMultilevel"/>
    <w:tmpl w:val="2DFE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8842C6"/>
    <w:multiLevelType w:val="hybridMultilevel"/>
    <w:tmpl w:val="EB5CEB1A"/>
    <w:lvl w:ilvl="0" w:tplc="0ED2E3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071535"/>
    <w:multiLevelType w:val="hybridMultilevel"/>
    <w:tmpl w:val="3A86B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5150B7"/>
    <w:multiLevelType w:val="hybridMultilevel"/>
    <w:tmpl w:val="8EE4323A"/>
    <w:lvl w:ilvl="0" w:tplc="00010409">
      <w:start w:val="1"/>
      <w:numFmt w:val="bullet"/>
      <w:lvlText w:val=""/>
      <w:lvlJc w:val="left"/>
      <w:pPr>
        <w:tabs>
          <w:tab w:val="num" w:pos="720"/>
        </w:tabs>
        <w:ind w:left="720" w:hanging="360"/>
      </w:pPr>
      <w:rPr>
        <w:rFonts w:ascii="Symbol" w:hAnsi="Symbol" w:hint="default"/>
      </w:rPr>
    </w:lvl>
    <w:lvl w:ilvl="1" w:tplc="897A7FAA">
      <w:start w:val="1"/>
      <w:numFmt w:val="bullet"/>
      <w:lvlText w:val=""/>
      <w:lvlJc w:val="left"/>
      <w:pPr>
        <w:tabs>
          <w:tab w:val="num" w:pos="1440"/>
        </w:tabs>
        <w:ind w:left="1440" w:hanging="360"/>
      </w:pPr>
      <w:rPr>
        <w:rFonts w:ascii="Symbol" w:hAnsi="Symbol"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C174D3"/>
    <w:multiLevelType w:val="hybridMultilevel"/>
    <w:tmpl w:val="0924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A36DC6"/>
    <w:multiLevelType w:val="hybridMultilevel"/>
    <w:tmpl w:val="07824978"/>
    <w:lvl w:ilvl="0" w:tplc="897A7FAA">
      <w:start w:val="1"/>
      <w:numFmt w:val="bullet"/>
      <w:lvlText w:val=""/>
      <w:lvlJc w:val="left"/>
      <w:pPr>
        <w:tabs>
          <w:tab w:val="num" w:pos="1017"/>
        </w:tabs>
        <w:ind w:left="1017" w:hanging="360"/>
      </w:pPr>
      <w:rPr>
        <w:rFonts w:ascii="Symbol" w:hAnsi="Symbol" w:hint="default"/>
      </w:rPr>
    </w:lvl>
    <w:lvl w:ilvl="1" w:tplc="08090003" w:tentative="1">
      <w:start w:val="1"/>
      <w:numFmt w:val="bullet"/>
      <w:lvlText w:val="o"/>
      <w:lvlJc w:val="left"/>
      <w:pPr>
        <w:tabs>
          <w:tab w:val="num" w:pos="2040"/>
        </w:tabs>
        <w:ind w:left="2040" w:hanging="360"/>
      </w:pPr>
      <w:rPr>
        <w:rFonts w:ascii="Courier New" w:hAnsi="Courier New" w:cs="Courier New" w:hint="default"/>
      </w:rPr>
    </w:lvl>
    <w:lvl w:ilvl="2" w:tplc="08090005" w:tentative="1">
      <w:start w:val="1"/>
      <w:numFmt w:val="bullet"/>
      <w:lvlText w:val=""/>
      <w:lvlJc w:val="left"/>
      <w:pPr>
        <w:tabs>
          <w:tab w:val="num" w:pos="2760"/>
        </w:tabs>
        <w:ind w:left="2760" w:hanging="360"/>
      </w:pPr>
      <w:rPr>
        <w:rFonts w:ascii="Wingdings" w:hAnsi="Wingdings" w:hint="default"/>
      </w:rPr>
    </w:lvl>
    <w:lvl w:ilvl="3" w:tplc="08090001" w:tentative="1">
      <w:start w:val="1"/>
      <w:numFmt w:val="bullet"/>
      <w:lvlText w:val=""/>
      <w:lvlJc w:val="left"/>
      <w:pPr>
        <w:tabs>
          <w:tab w:val="num" w:pos="3480"/>
        </w:tabs>
        <w:ind w:left="3480" w:hanging="360"/>
      </w:pPr>
      <w:rPr>
        <w:rFonts w:ascii="Symbol" w:hAnsi="Symbol" w:hint="default"/>
      </w:rPr>
    </w:lvl>
    <w:lvl w:ilvl="4" w:tplc="08090003" w:tentative="1">
      <w:start w:val="1"/>
      <w:numFmt w:val="bullet"/>
      <w:lvlText w:val="o"/>
      <w:lvlJc w:val="left"/>
      <w:pPr>
        <w:tabs>
          <w:tab w:val="num" w:pos="4200"/>
        </w:tabs>
        <w:ind w:left="4200" w:hanging="360"/>
      </w:pPr>
      <w:rPr>
        <w:rFonts w:ascii="Courier New" w:hAnsi="Courier New" w:cs="Courier New" w:hint="default"/>
      </w:rPr>
    </w:lvl>
    <w:lvl w:ilvl="5" w:tplc="08090005" w:tentative="1">
      <w:start w:val="1"/>
      <w:numFmt w:val="bullet"/>
      <w:lvlText w:val=""/>
      <w:lvlJc w:val="left"/>
      <w:pPr>
        <w:tabs>
          <w:tab w:val="num" w:pos="4920"/>
        </w:tabs>
        <w:ind w:left="4920" w:hanging="360"/>
      </w:pPr>
      <w:rPr>
        <w:rFonts w:ascii="Wingdings" w:hAnsi="Wingdings" w:hint="default"/>
      </w:rPr>
    </w:lvl>
    <w:lvl w:ilvl="6" w:tplc="08090001" w:tentative="1">
      <w:start w:val="1"/>
      <w:numFmt w:val="bullet"/>
      <w:lvlText w:val=""/>
      <w:lvlJc w:val="left"/>
      <w:pPr>
        <w:tabs>
          <w:tab w:val="num" w:pos="5640"/>
        </w:tabs>
        <w:ind w:left="5640" w:hanging="360"/>
      </w:pPr>
      <w:rPr>
        <w:rFonts w:ascii="Symbol" w:hAnsi="Symbol" w:hint="default"/>
      </w:rPr>
    </w:lvl>
    <w:lvl w:ilvl="7" w:tplc="08090003" w:tentative="1">
      <w:start w:val="1"/>
      <w:numFmt w:val="bullet"/>
      <w:lvlText w:val="o"/>
      <w:lvlJc w:val="left"/>
      <w:pPr>
        <w:tabs>
          <w:tab w:val="num" w:pos="6360"/>
        </w:tabs>
        <w:ind w:left="6360" w:hanging="360"/>
      </w:pPr>
      <w:rPr>
        <w:rFonts w:ascii="Courier New" w:hAnsi="Courier New" w:cs="Courier New" w:hint="default"/>
      </w:rPr>
    </w:lvl>
    <w:lvl w:ilvl="8" w:tplc="08090005" w:tentative="1">
      <w:start w:val="1"/>
      <w:numFmt w:val="bullet"/>
      <w:lvlText w:val=""/>
      <w:lvlJc w:val="left"/>
      <w:pPr>
        <w:tabs>
          <w:tab w:val="num" w:pos="7080"/>
        </w:tabs>
        <w:ind w:left="7080" w:hanging="360"/>
      </w:pPr>
      <w:rPr>
        <w:rFonts w:ascii="Wingdings" w:hAnsi="Wingdings" w:hint="default"/>
      </w:rPr>
    </w:lvl>
  </w:abstractNum>
  <w:num w:numId="1" w16cid:durableId="383868904">
    <w:abstractNumId w:val="6"/>
  </w:num>
  <w:num w:numId="2" w16cid:durableId="279917650">
    <w:abstractNumId w:val="3"/>
  </w:num>
  <w:num w:numId="3" w16cid:durableId="1637369717">
    <w:abstractNumId w:val="1"/>
  </w:num>
  <w:num w:numId="4" w16cid:durableId="11406007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9961028">
    <w:abstractNumId w:val="12"/>
  </w:num>
  <w:num w:numId="6" w16cid:durableId="494078856">
    <w:abstractNumId w:val="11"/>
  </w:num>
  <w:num w:numId="7" w16cid:durableId="145516087">
    <w:abstractNumId w:val="5"/>
  </w:num>
  <w:num w:numId="8" w16cid:durableId="845249040">
    <w:abstractNumId w:val="4"/>
  </w:num>
  <w:num w:numId="9" w16cid:durableId="255288485">
    <w:abstractNumId w:val="9"/>
  </w:num>
  <w:num w:numId="10" w16cid:durableId="1116289700">
    <w:abstractNumId w:val="8"/>
  </w:num>
  <w:num w:numId="11" w16cid:durableId="965627300">
    <w:abstractNumId w:val="10"/>
  </w:num>
  <w:num w:numId="12" w16cid:durableId="563180943">
    <w:abstractNumId w:val="7"/>
  </w:num>
  <w:num w:numId="13" w16cid:durableId="251009173">
    <w:abstractNumId w:val="0"/>
  </w:num>
  <w:num w:numId="14" w16cid:durableId="5602895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D7E"/>
    <w:rsid w:val="00004D91"/>
    <w:rsid w:val="00031A4E"/>
    <w:rsid w:val="00042A75"/>
    <w:rsid w:val="000754FD"/>
    <w:rsid w:val="000A011E"/>
    <w:rsid w:val="000A500E"/>
    <w:rsid w:val="000A7536"/>
    <w:rsid w:val="000F4DA6"/>
    <w:rsid w:val="00171619"/>
    <w:rsid w:val="00231150"/>
    <w:rsid w:val="00240B09"/>
    <w:rsid w:val="00284A83"/>
    <w:rsid w:val="002B3FAE"/>
    <w:rsid w:val="002C6C38"/>
    <w:rsid w:val="002E01FA"/>
    <w:rsid w:val="002E2096"/>
    <w:rsid w:val="00317D65"/>
    <w:rsid w:val="003626D3"/>
    <w:rsid w:val="00391C62"/>
    <w:rsid w:val="00391C9D"/>
    <w:rsid w:val="003A4D28"/>
    <w:rsid w:val="003A7822"/>
    <w:rsid w:val="003D4E72"/>
    <w:rsid w:val="003E0CE4"/>
    <w:rsid w:val="00416E20"/>
    <w:rsid w:val="00417EF6"/>
    <w:rsid w:val="004251AC"/>
    <w:rsid w:val="004277A5"/>
    <w:rsid w:val="00450E24"/>
    <w:rsid w:val="0048754F"/>
    <w:rsid w:val="004A3DBC"/>
    <w:rsid w:val="00500435"/>
    <w:rsid w:val="00527BD2"/>
    <w:rsid w:val="00541421"/>
    <w:rsid w:val="005725D5"/>
    <w:rsid w:val="005837F2"/>
    <w:rsid w:val="005A02D4"/>
    <w:rsid w:val="005C0989"/>
    <w:rsid w:val="005E5B9E"/>
    <w:rsid w:val="005E6289"/>
    <w:rsid w:val="0060335B"/>
    <w:rsid w:val="006A001E"/>
    <w:rsid w:val="006C197F"/>
    <w:rsid w:val="00744059"/>
    <w:rsid w:val="0077486E"/>
    <w:rsid w:val="007D13C4"/>
    <w:rsid w:val="007D7013"/>
    <w:rsid w:val="007F111F"/>
    <w:rsid w:val="008050C0"/>
    <w:rsid w:val="008204FC"/>
    <w:rsid w:val="0082311E"/>
    <w:rsid w:val="00824CE0"/>
    <w:rsid w:val="00833912"/>
    <w:rsid w:val="0086264D"/>
    <w:rsid w:val="008644D1"/>
    <w:rsid w:val="00864C94"/>
    <w:rsid w:val="00870E83"/>
    <w:rsid w:val="00902FF8"/>
    <w:rsid w:val="00917BD7"/>
    <w:rsid w:val="00947048"/>
    <w:rsid w:val="0095483F"/>
    <w:rsid w:val="00975837"/>
    <w:rsid w:val="0097605C"/>
    <w:rsid w:val="009E37EC"/>
    <w:rsid w:val="009E3DC2"/>
    <w:rsid w:val="009F44BF"/>
    <w:rsid w:val="009F7DEF"/>
    <w:rsid w:val="00A2583C"/>
    <w:rsid w:val="00A474AF"/>
    <w:rsid w:val="00AC3D7E"/>
    <w:rsid w:val="00AD0EC0"/>
    <w:rsid w:val="00AE290F"/>
    <w:rsid w:val="00B23E6E"/>
    <w:rsid w:val="00B300BD"/>
    <w:rsid w:val="00B7106B"/>
    <w:rsid w:val="00BC300F"/>
    <w:rsid w:val="00BC375D"/>
    <w:rsid w:val="00BD22B5"/>
    <w:rsid w:val="00BE1FA4"/>
    <w:rsid w:val="00BF319E"/>
    <w:rsid w:val="00BF38AA"/>
    <w:rsid w:val="00C050A5"/>
    <w:rsid w:val="00C60566"/>
    <w:rsid w:val="00C90B34"/>
    <w:rsid w:val="00CA1DA2"/>
    <w:rsid w:val="00CE2B86"/>
    <w:rsid w:val="00CF16C4"/>
    <w:rsid w:val="00CF6D78"/>
    <w:rsid w:val="00D259E9"/>
    <w:rsid w:val="00D57AF0"/>
    <w:rsid w:val="00D6017B"/>
    <w:rsid w:val="00DA7BC7"/>
    <w:rsid w:val="00DD2CB0"/>
    <w:rsid w:val="00DD5F97"/>
    <w:rsid w:val="00E17F3F"/>
    <w:rsid w:val="00E45C55"/>
    <w:rsid w:val="00E73D9F"/>
    <w:rsid w:val="00E9641E"/>
    <w:rsid w:val="00EB2812"/>
    <w:rsid w:val="00F104A4"/>
    <w:rsid w:val="00F70A5B"/>
    <w:rsid w:val="00F86023"/>
    <w:rsid w:val="00FD6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CDC8EE5"/>
  <w15:docId w15:val="{50587AF3-921A-4BF7-81ED-3CDFCB32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E73D9F"/>
    <w:pPr>
      <w:keepNext/>
      <w:spacing w:after="0" w:line="240" w:lineRule="auto"/>
      <w:jc w:val="center"/>
      <w:outlineLvl w:val="1"/>
    </w:pPr>
    <w:rPr>
      <w:rFonts w:ascii="Times New Roman" w:eastAsia="Times New Roman" w:hAnsi="Times New Roman" w:cs="Times New Roman"/>
      <w:b/>
      <w:sz w:val="24"/>
      <w:szCs w:val="20"/>
      <w:lang w:eastAsia="en-GB"/>
    </w:rPr>
  </w:style>
  <w:style w:type="paragraph" w:styleId="Heading3">
    <w:name w:val="heading 3"/>
    <w:basedOn w:val="Normal"/>
    <w:next w:val="Normal"/>
    <w:link w:val="Heading3Char"/>
    <w:qFormat/>
    <w:rsid w:val="00E73D9F"/>
    <w:pPr>
      <w:keepNext/>
      <w:spacing w:after="0" w:line="240" w:lineRule="auto"/>
      <w:outlineLvl w:val="2"/>
    </w:pPr>
    <w:rPr>
      <w:rFonts w:ascii="Times New Roman" w:eastAsia="Times New Roman" w:hAnsi="Times New Roman" w:cs="Times New Roman"/>
      <w:sz w:val="28"/>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64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41E"/>
    <w:rPr>
      <w:rFonts w:ascii="Tahoma" w:hAnsi="Tahoma" w:cs="Tahoma"/>
      <w:sz w:val="16"/>
      <w:szCs w:val="16"/>
    </w:rPr>
  </w:style>
  <w:style w:type="character" w:customStyle="1" w:styleId="Heading2Char">
    <w:name w:val="Heading 2 Char"/>
    <w:basedOn w:val="DefaultParagraphFont"/>
    <w:link w:val="Heading2"/>
    <w:rsid w:val="00E73D9F"/>
    <w:rPr>
      <w:rFonts w:ascii="Times New Roman" w:eastAsia="Times New Roman" w:hAnsi="Times New Roman" w:cs="Times New Roman"/>
      <w:b/>
      <w:sz w:val="24"/>
      <w:szCs w:val="20"/>
      <w:lang w:eastAsia="en-GB"/>
    </w:rPr>
  </w:style>
  <w:style w:type="character" w:customStyle="1" w:styleId="Heading3Char">
    <w:name w:val="Heading 3 Char"/>
    <w:basedOn w:val="DefaultParagraphFont"/>
    <w:link w:val="Heading3"/>
    <w:rsid w:val="00E73D9F"/>
    <w:rPr>
      <w:rFonts w:ascii="Times New Roman" w:eastAsia="Times New Roman" w:hAnsi="Times New Roman" w:cs="Times New Roman"/>
      <w:sz w:val="28"/>
      <w:szCs w:val="20"/>
      <w:lang w:eastAsia="en-GB"/>
    </w:rPr>
  </w:style>
  <w:style w:type="paragraph" w:styleId="Header">
    <w:name w:val="header"/>
    <w:basedOn w:val="Normal"/>
    <w:link w:val="HeaderChar"/>
    <w:uiPriority w:val="99"/>
    <w:unhideWhenUsed/>
    <w:rsid w:val="004A3D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DBC"/>
  </w:style>
  <w:style w:type="paragraph" w:styleId="Footer">
    <w:name w:val="footer"/>
    <w:basedOn w:val="Normal"/>
    <w:link w:val="FooterChar"/>
    <w:uiPriority w:val="99"/>
    <w:unhideWhenUsed/>
    <w:rsid w:val="004A3D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DBC"/>
  </w:style>
  <w:style w:type="paragraph" w:styleId="ListParagraph">
    <w:name w:val="List Paragraph"/>
    <w:basedOn w:val="Normal"/>
    <w:uiPriority w:val="34"/>
    <w:qFormat/>
    <w:rsid w:val="00C90B34"/>
    <w:pPr>
      <w:ind w:left="720"/>
      <w:contextualSpacing/>
    </w:pPr>
  </w:style>
  <w:style w:type="paragraph" w:styleId="NormalWeb">
    <w:name w:val="Normal (Web)"/>
    <w:basedOn w:val="z-TopofForm"/>
    <w:rsid w:val="00527BD2"/>
    <w:pPr>
      <w:pBdr>
        <w:bottom w:val="none" w:sz="0" w:space="0" w:color="auto"/>
      </w:pBdr>
      <w:spacing w:line="240" w:lineRule="auto"/>
      <w:jc w:val="left"/>
    </w:pPr>
    <w:rPr>
      <w:rFonts w:ascii="Times New Roman" w:eastAsia="Times New Roman" w:hAnsi="Times New Roman" w:cs="Times New Roman"/>
      <w:vanish w:val="0"/>
      <w:sz w:val="24"/>
      <w:szCs w:val="20"/>
      <w:lang w:val="en-US" w:eastAsia="en-GB"/>
    </w:rPr>
  </w:style>
  <w:style w:type="paragraph" w:styleId="z-TopofForm">
    <w:name w:val="HTML Top of Form"/>
    <w:basedOn w:val="Normal"/>
    <w:next w:val="Normal"/>
    <w:link w:val="z-TopofFormChar"/>
    <w:hidden/>
    <w:uiPriority w:val="99"/>
    <w:semiHidden/>
    <w:unhideWhenUsed/>
    <w:rsid w:val="00527BD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27BD2"/>
    <w:rPr>
      <w:rFonts w:ascii="Arial" w:hAnsi="Arial" w:cs="Arial"/>
      <w:vanish/>
      <w:sz w:val="16"/>
      <w:szCs w:val="16"/>
    </w:rPr>
  </w:style>
  <w:style w:type="table" w:styleId="TableGrid">
    <w:name w:val="Table Grid"/>
    <w:basedOn w:val="TableNormal"/>
    <w:uiPriority w:val="59"/>
    <w:rsid w:val="00416E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E2096"/>
    <w:pPr>
      <w:spacing w:after="0" w:line="240" w:lineRule="auto"/>
    </w:pPr>
  </w:style>
  <w:style w:type="paragraph" w:styleId="NoSpacing">
    <w:name w:val="No Spacing"/>
    <w:uiPriority w:val="1"/>
    <w:qFormat/>
    <w:rsid w:val="009F44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804E727F25B241B5BCE23699465A6C" ma:contentTypeVersion="13" ma:contentTypeDescription="Create a new document." ma:contentTypeScope="" ma:versionID="e21b3073a5fd2c626929cd2c2ee8730d">
  <xsd:schema xmlns:xsd="http://www.w3.org/2001/XMLSchema" xmlns:xs="http://www.w3.org/2001/XMLSchema" xmlns:p="http://schemas.microsoft.com/office/2006/metadata/properties" xmlns:ns2="02c56955-9039-44a5-af85-8de8616057cf" xmlns:ns3="989cdf02-026d-4d65-ac65-b0a74c0cf158" targetNamespace="http://schemas.microsoft.com/office/2006/metadata/properties" ma:root="true" ma:fieldsID="dc1af584c141f295cdcd7eb7849d7d9b" ns2:_="" ns3:_="">
    <xsd:import namespace="02c56955-9039-44a5-af85-8de8616057cf"/>
    <xsd:import namespace="989cdf02-026d-4d65-ac65-b0a74c0cf1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56955-9039-44a5-af85-8de861605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9cdf02-026d-4d65-ac65-b0a74c0cf1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12C02A-FD5E-47FD-92FC-0C640F3A0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c56955-9039-44a5-af85-8de8616057cf"/>
    <ds:schemaRef ds:uri="989cdf02-026d-4d65-ac65-b0a74c0cf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E9A1DB-BDE5-4871-9F8F-E53DDDA4DAA3}">
  <ds:schemaRefs>
    <ds:schemaRef ds:uri="http://schemas.openxmlformats.org/officeDocument/2006/bibliography"/>
  </ds:schemaRefs>
</ds:datastoreItem>
</file>

<file path=customXml/itemProps3.xml><?xml version="1.0" encoding="utf-8"?>
<ds:datastoreItem xmlns:ds="http://schemas.openxmlformats.org/officeDocument/2006/customXml" ds:itemID="{C95B9F34-C133-4D44-A760-9E4B63174A99}">
  <ds:schemaRefs>
    <ds:schemaRef ds:uri="http://schemas.microsoft.com/sharepoint/v3/contenttype/forms"/>
  </ds:schemaRefs>
</ds:datastoreItem>
</file>

<file path=customXml/itemProps4.xml><?xml version="1.0" encoding="utf-8"?>
<ds:datastoreItem xmlns:ds="http://schemas.openxmlformats.org/officeDocument/2006/customXml" ds:itemID="{25F2E31D-B155-455C-AB23-8889D35A5609}">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89cdf02-026d-4d65-ac65-b0a74c0cf158"/>
    <ds:schemaRef ds:uri="http://schemas.microsoft.com/office/2006/documentManagement/types"/>
    <ds:schemaRef ds:uri="02c56955-9039-44a5-af85-8de8616057c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1379</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Dewe</dc:creator>
  <cp:lastModifiedBy>Jill Caldwell</cp:lastModifiedBy>
  <cp:revision>5</cp:revision>
  <cp:lastPrinted>2022-01-07T16:43:00Z</cp:lastPrinted>
  <dcterms:created xsi:type="dcterms:W3CDTF">2025-03-10T14:57:00Z</dcterms:created>
  <dcterms:modified xsi:type="dcterms:W3CDTF">2025-03-26T10:33:00Z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0x010100DD804E727F25B241B5BCE23699465A6C</vt:lpwstr>
  </property>
</Properties>
</file>